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3F9" w:rsidRPr="002A2615" w:rsidRDefault="00E405EC" w:rsidP="00FF43F9">
      <w:pPr>
        <w:pStyle w:val="Normal1"/>
        <w:spacing w:before="0" w:after="0"/>
        <w:jc w:val="center"/>
        <w:rPr>
          <w:rFonts w:asciiTheme="minorHAnsi" w:hAnsiTheme="minorHAnsi"/>
          <w:b/>
          <w:color w:val="0070C0"/>
          <w:sz w:val="18"/>
          <w:szCs w:val="18"/>
        </w:rPr>
      </w:pPr>
      <w:r>
        <w:rPr>
          <w:rFonts w:asciiTheme="minorHAnsi" w:hAnsiTheme="minorHAnsi"/>
          <w:b/>
          <w:color w:val="0070C0"/>
          <w:sz w:val="18"/>
          <w:szCs w:val="18"/>
        </w:rPr>
        <w:t xml:space="preserve">Anexa 10.7 - </w:t>
      </w:r>
      <w:r w:rsidR="00FF43F9" w:rsidRPr="002A2615">
        <w:rPr>
          <w:rFonts w:asciiTheme="minorHAnsi" w:hAnsiTheme="minorHAnsi"/>
          <w:b/>
          <w:color w:val="0070C0"/>
          <w:sz w:val="18"/>
          <w:szCs w:val="18"/>
        </w:rPr>
        <w:t>List</w:t>
      </w:r>
      <w:r>
        <w:rPr>
          <w:rFonts w:asciiTheme="minorHAnsi" w:hAnsiTheme="minorHAnsi"/>
          <w:b/>
          <w:color w:val="0070C0"/>
          <w:sz w:val="18"/>
          <w:szCs w:val="18"/>
        </w:rPr>
        <w:t>a</w:t>
      </w:r>
      <w:r w:rsidR="00FF43F9" w:rsidRPr="002A2615">
        <w:rPr>
          <w:rFonts w:asciiTheme="minorHAnsi" w:hAnsiTheme="minorHAnsi"/>
          <w:b/>
          <w:color w:val="0070C0"/>
          <w:sz w:val="18"/>
          <w:szCs w:val="18"/>
        </w:rPr>
        <w:t xml:space="preserve"> proiecte eligibile Axa prioritară 1, Prioritatea de investiții 1.1, Obiectivul specific 1.2 Creşterea inovării în companii prin sprijinirea abordărilor multisectorială rezultate în urma implementării “Inițiativei Regiuni mai puţin dezvoltate” în România </w:t>
      </w:r>
    </w:p>
    <w:p w:rsidR="001B33B9" w:rsidRPr="002A2615" w:rsidRDefault="001B33B9" w:rsidP="00781E55">
      <w:pPr>
        <w:rPr>
          <w:rFonts w:asciiTheme="minorHAnsi" w:hAnsiTheme="minorHAnsi"/>
          <w:sz w:val="18"/>
          <w:szCs w:val="18"/>
          <w:lang w:val="en-US"/>
        </w:rPr>
      </w:pPr>
    </w:p>
    <w:tbl>
      <w:tblPr>
        <w:tblStyle w:val="TableGrid"/>
        <w:tblW w:w="10065" w:type="dxa"/>
        <w:tblInd w:w="-318" w:type="dxa"/>
        <w:tblLook w:val="04A0" w:firstRow="1" w:lastRow="0" w:firstColumn="1" w:lastColumn="0" w:noHBand="0" w:noVBand="1"/>
      </w:tblPr>
      <w:tblGrid>
        <w:gridCol w:w="544"/>
        <w:gridCol w:w="1016"/>
        <w:gridCol w:w="5103"/>
        <w:gridCol w:w="3402"/>
      </w:tblGrid>
      <w:tr w:rsidR="00BB7DCC" w:rsidRPr="002A2615" w:rsidTr="002A2615">
        <w:tc>
          <w:tcPr>
            <w:tcW w:w="544" w:type="dxa"/>
            <w:vAlign w:val="center"/>
          </w:tcPr>
          <w:p w:rsidR="00BB7DCC" w:rsidRPr="002A2615" w:rsidRDefault="00BB7DCC" w:rsidP="00FF43F9">
            <w:pPr>
              <w:jc w:val="center"/>
              <w:rPr>
                <w:rFonts w:asciiTheme="minorHAnsi" w:hAnsiTheme="minorHAnsi"/>
                <w:sz w:val="18"/>
                <w:szCs w:val="18"/>
                <w:lang w:val="en-US"/>
              </w:rPr>
            </w:pPr>
            <w:proofErr w:type="spellStart"/>
            <w:r w:rsidRPr="002A2615">
              <w:rPr>
                <w:rFonts w:asciiTheme="minorHAnsi" w:hAnsiTheme="minorHAnsi"/>
                <w:sz w:val="18"/>
                <w:szCs w:val="18"/>
                <w:lang w:val="en-US"/>
              </w:rPr>
              <w:t>Nr</w:t>
            </w:r>
            <w:proofErr w:type="spellEnd"/>
            <w:r w:rsidRPr="002A2615">
              <w:rPr>
                <w:rFonts w:asciiTheme="minorHAnsi" w:hAnsiTheme="minorHAnsi"/>
                <w:sz w:val="18"/>
                <w:szCs w:val="18"/>
                <w:lang w:val="en-US"/>
              </w:rPr>
              <w:t xml:space="preserve">. </w:t>
            </w:r>
            <w:proofErr w:type="spellStart"/>
            <w:r w:rsidRPr="002A2615">
              <w:rPr>
                <w:rFonts w:asciiTheme="minorHAnsi" w:hAnsiTheme="minorHAnsi"/>
                <w:sz w:val="18"/>
                <w:szCs w:val="18"/>
                <w:lang w:val="en-US"/>
              </w:rPr>
              <w:t>crt</w:t>
            </w:r>
            <w:proofErr w:type="spellEnd"/>
            <w:r w:rsidRPr="002A2615">
              <w:rPr>
                <w:rFonts w:asciiTheme="minorHAnsi" w:hAnsiTheme="minorHAnsi"/>
                <w:sz w:val="18"/>
                <w:szCs w:val="18"/>
                <w:lang w:val="en-US"/>
              </w:rPr>
              <w:t>.</w:t>
            </w:r>
          </w:p>
        </w:tc>
        <w:tc>
          <w:tcPr>
            <w:tcW w:w="1016" w:type="dxa"/>
            <w:vAlign w:val="center"/>
          </w:tcPr>
          <w:p w:rsidR="00BB7DCC" w:rsidRPr="002A2615" w:rsidRDefault="00BB7DCC" w:rsidP="00FF43F9">
            <w:pPr>
              <w:jc w:val="center"/>
              <w:rPr>
                <w:rFonts w:asciiTheme="minorHAnsi" w:hAnsiTheme="minorHAnsi"/>
                <w:sz w:val="18"/>
                <w:szCs w:val="18"/>
                <w:lang w:val="en-US"/>
              </w:rPr>
            </w:pPr>
            <w:proofErr w:type="spellStart"/>
            <w:r w:rsidRPr="002A2615">
              <w:rPr>
                <w:rFonts w:asciiTheme="minorHAnsi" w:hAnsiTheme="minorHAnsi"/>
                <w:sz w:val="18"/>
                <w:szCs w:val="18"/>
                <w:lang w:val="en-US"/>
              </w:rPr>
              <w:t>Regiunea</w:t>
            </w:r>
            <w:proofErr w:type="spellEnd"/>
            <w:r w:rsidRPr="002A2615">
              <w:rPr>
                <w:rFonts w:asciiTheme="minorHAnsi" w:hAnsiTheme="minorHAnsi"/>
                <w:sz w:val="18"/>
                <w:szCs w:val="18"/>
                <w:lang w:val="en-US"/>
              </w:rPr>
              <w:t xml:space="preserve"> de </w:t>
            </w:r>
            <w:proofErr w:type="spellStart"/>
            <w:r w:rsidRPr="002A2615">
              <w:rPr>
                <w:rFonts w:asciiTheme="minorHAnsi" w:hAnsiTheme="minorHAnsi"/>
                <w:sz w:val="18"/>
                <w:szCs w:val="18"/>
                <w:lang w:val="en-US"/>
              </w:rPr>
              <w:t>dezvoltare</w:t>
            </w:r>
            <w:proofErr w:type="spellEnd"/>
          </w:p>
          <w:p w:rsidR="00BB7DCC" w:rsidRPr="002A2615" w:rsidRDefault="00BB7DCC" w:rsidP="00FF43F9">
            <w:pPr>
              <w:jc w:val="center"/>
              <w:rPr>
                <w:rFonts w:asciiTheme="minorHAnsi" w:hAnsiTheme="minorHAnsi"/>
                <w:sz w:val="18"/>
                <w:szCs w:val="18"/>
                <w:lang w:val="en-US"/>
              </w:rPr>
            </w:pPr>
            <w:r w:rsidRPr="002A2615">
              <w:rPr>
                <w:rFonts w:asciiTheme="minorHAnsi" w:hAnsiTheme="minorHAnsi"/>
                <w:sz w:val="18"/>
                <w:szCs w:val="18"/>
                <w:lang w:val="en-US"/>
              </w:rPr>
              <w:t>Nord Est/Nord Vest</w:t>
            </w:r>
          </w:p>
        </w:tc>
        <w:tc>
          <w:tcPr>
            <w:tcW w:w="5103" w:type="dxa"/>
          </w:tcPr>
          <w:p w:rsidR="00BB7DCC" w:rsidRPr="002A2615" w:rsidRDefault="00BB7DCC" w:rsidP="00FF43F9">
            <w:pPr>
              <w:jc w:val="center"/>
              <w:rPr>
                <w:rFonts w:asciiTheme="minorHAnsi" w:hAnsiTheme="minorHAnsi"/>
                <w:sz w:val="18"/>
                <w:szCs w:val="18"/>
                <w:lang w:val="en-US"/>
              </w:rPr>
            </w:pPr>
            <w:proofErr w:type="spellStart"/>
            <w:r w:rsidRPr="002A2615">
              <w:rPr>
                <w:rFonts w:asciiTheme="minorHAnsi" w:hAnsiTheme="minorHAnsi"/>
                <w:sz w:val="18"/>
                <w:szCs w:val="18"/>
                <w:lang w:val="en-US"/>
              </w:rPr>
              <w:t>Titlul</w:t>
            </w:r>
            <w:proofErr w:type="spellEnd"/>
            <w:r w:rsidRPr="002A2615">
              <w:rPr>
                <w:rFonts w:asciiTheme="minorHAnsi" w:hAnsiTheme="minorHAnsi"/>
                <w:sz w:val="18"/>
                <w:szCs w:val="18"/>
                <w:lang w:val="en-US"/>
              </w:rPr>
              <w:t xml:space="preserve"> </w:t>
            </w:r>
            <w:proofErr w:type="spellStart"/>
            <w:r w:rsidRPr="002A2615">
              <w:rPr>
                <w:rFonts w:asciiTheme="minorHAnsi" w:hAnsiTheme="minorHAnsi"/>
                <w:sz w:val="18"/>
                <w:szCs w:val="18"/>
                <w:lang w:val="en-US"/>
              </w:rPr>
              <w:t>proiectului</w:t>
            </w:r>
            <w:proofErr w:type="spellEnd"/>
          </w:p>
        </w:tc>
        <w:tc>
          <w:tcPr>
            <w:tcW w:w="3402" w:type="dxa"/>
            <w:vAlign w:val="center"/>
          </w:tcPr>
          <w:p w:rsidR="00BB7DCC" w:rsidRPr="002A2615" w:rsidRDefault="00567216" w:rsidP="00FF43F9">
            <w:pPr>
              <w:jc w:val="center"/>
              <w:rPr>
                <w:rFonts w:asciiTheme="minorHAnsi" w:hAnsiTheme="minorHAnsi"/>
                <w:sz w:val="18"/>
                <w:szCs w:val="18"/>
                <w:lang w:val="en-US"/>
              </w:rPr>
            </w:pPr>
            <w:proofErr w:type="spellStart"/>
            <w:r w:rsidRPr="002A2615">
              <w:rPr>
                <w:rFonts w:asciiTheme="minorHAnsi" w:hAnsiTheme="minorHAnsi"/>
                <w:sz w:val="18"/>
                <w:szCs w:val="18"/>
                <w:lang w:val="en-US"/>
              </w:rPr>
              <w:t>Entitatea</w:t>
            </w:r>
            <w:proofErr w:type="spellEnd"/>
          </w:p>
        </w:tc>
      </w:tr>
      <w:tr w:rsidR="002A2615" w:rsidRPr="002A2615" w:rsidTr="002A2615">
        <w:tc>
          <w:tcPr>
            <w:tcW w:w="544" w:type="dxa"/>
          </w:tcPr>
          <w:p w:rsidR="002A2615" w:rsidRPr="002A2615" w:rsidRDefault="002A2615" w:rsidP="00781E55">
            <w:pPr>
              <w:rPr>
                <w:rFonts w:asciiTheme="minorHAnsi" w:hAnsiTheme="minorHAnsi"/>
                <w:sz w:val="18"/>
                <w:szCs w:val="18"/>
                <w:lang w:val="en-US"/>
              </w:rPr>
            </w:pPr>
            <w:r w:rsidRPr="002A2615">
              <w:rPr>
                <w:rFonts w:asciiTheme="minorHAnsi" w:hAnsiTheme="minorHAnsi"/>
                <w:sz w:val="18"/>
                <w:szCs w:val="18"/>
                <w:lang w:val="en-US"/>
              </w:rPr>
              <w:t>1</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en-GB" w:eastAsia="en-GB"/>
              </w:rPr>
            </w:pPr>
            <w:proofErr w:type="spellStart"/>
            <w:r w:rsidRPr="002A2615">
              <w:rPr>
                <w:rFonts w:asciiTheme="minorHAnsi" w:hAnsiTheme="minorHAnsi" w:cs="Calibri"/>
                <w:color w:val="000000"/>
                <w:sz w:val="18"/>
                <w:szCs w:val="18"/>
                <w:lang w:val="en-GB" w:eastAsia="en-GB"/>
              </w:rPr>
              <w:t>Reducerea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poluării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mediului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ambiant</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prin</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utilizarea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unor</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materiale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şi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deşeuri</w:t>
            </w:r>
            <w:proofErr w:type="spellEnd"/>
            <w:r w:rsidRPr="002A2615">
              <w:rPr>
                <w:rFonts w:asciiTheme="minorHAnsi" w:hAnsiTheme="minorHAnsi" w:cs="Calibri"/>
                <w:color w:val="000000"/>
                <w:sz w:val="18"/>
                <w:szCs w:val="18"/>
                <w:lang w:val="en-GB" w:eastAsia="en-GB"/>
              </w:rPr>
              <w:t xml:space="preserve"> textile </w:t>
            </w:r>
            <w:proofErr w:type="spellStart"/>
            <w:r w:rsidRPr="002A2615">
              <w:rPr>
                <w:rFonts w:asciiTheme="minorHAnsi" w:hAnsiTheme="minorHAnsi" w:cs="Calibri"/>
                <w:color w:val="000000"/>
                <w:sz w:val="18"/>
                <w:szCs w:val="18"/>
                <w:lang w:val="en-GB" w:eastAsia="en-GB"/>
              </w:rPr>
              <w:t>reciclate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în</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controlul</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buruienilor</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agenţilor</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patogeni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şi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dăunătorilor</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plantelor</w:t>
            </w:r>
            <w:proofErr w:type="spellEnd"/>
            <w:r w:rsidRPr="002A2615">
              <w:rPr>
                <w:rFonts w:asciiTheme="minorHAnsi" w:hAnsiTheme="minorHAnsi" w:cs="Calibri"/>
                <w:color w:val="000000"/>
                <w:sz w:val="18"/>
                <w:szCs w:val="18"/>
                <w:lang w:val="en-GB" w:eastAsia="en-GB"/>
              </w:rPr>
              <w:t xml:space="preserve"> cultivate </w:t>
            </w:r>
            <w:proofErr w:type="spellStart"/>
            <w:r w:rsidRPr="002A2615">
              <w:rPr>
                <w:rFonts w:asciiTheme="minorHAnsi" w:hAnsiTheme="minorHAnsi" w:cs="Calibri"/>
                <w:color w:val="000000"/>
                <w:sz w:val="18"/>
                <w:szCs w:val="18"/>
                <w:lang w:val="en-GB" w:eastAsia="en-GB"/>
              </w:rPr>
              <w:t>în</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agricultura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convenţională</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şi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ecologică</w:t>
            </w:r>
            <w:proofErr w:type="spellEnd"/>
            <w:r w:rsidRPr="002A2615">
              <w:rPr>
                <w:rFonts w:asciiTheme="minorHAnsi" w:hAnsiTheme="minorHAnsi" w:cs="Calibri"/>
                <w:color w:val="000000"/>
                <w:sz w:val="18"/>
                <w:szCs w:val="18"/>
                <w:lang w:val="en-GB" w:eastAsia="en-GB"/>
              </w:rPr>
              <w:t xml:space="preserve"> (TEXCOMBAT)</w:t>
            </w:r>
          </w:p>
        </w:tc>
        <w:tc>
          <w:tcPr>
            <w:tcW w:w="3402" w:type="dxa"/>
          </w:tcPr>
          <w:p w:rsidR="002A2615" w:rsidRPr="002A2615" w:rsidRDefault="002A2615" w:rsidP="00A14058">
            <w:pPr>
              <w:spacing w:before="0" w:after="0"/>
              <w:rPr>
                <w:rFonts w:asciiTheme="minorHAnsi" w:hAnsiTheme="minorHAnsi" w:cs="Calibri"/>
                <w:color w:val="000000"/>
                <w:sz w:val="18"/>
                <w:szCs w:val="18"/>
                <w:lang w:val="en-GB" w:eastAsia="en-GB"/>
              </w:rPr>
            </w:pPr>
            <w:proofErr w:type="spellStart"/>
            <w:r w:rsidRPr="002A2615">
              <w:rPr>
                <w:rFonts w:asciiTheme="minorHAnsi" w:hAnsiTheme="minorHAnsi" w:cs="Calibri"/>
                <w:color w:val="000000"/>
                <w:sz w:val="18"/>
                <w:szCs w:val="18"/>
                <w:lang w:val="en-GB" w:eastAsia="en-GB"/>
              </w:rPr>
              <w:t>Statiunea</w:t>
            </w:r>
            <w:proofErr w:type="spellEnd"/>
            <w:r w:rsidRPr="002A2615">
              <w:rPr>
                <w:rFonts w:asciiTheme="minorHAnsi" w:hAnsiTheme="minorHAnsi" w:cs="Calibri"/>
                <w:color w:val="000000"/>
                <w:sz w:val="18"/>
                <w:szCs w:val="18"/>
                <w:lang w:val="en-GB" w:eastAsia="en-GB"/>
              </w:rPr>
              <w:t xml:space="preserve"> de </w:t>
            </w:r>
            <w:proofErr w:type="spellStart"/>
            <w:r w:rsidRPr="002A2615">
              <w:rPr>
                <w:rFonts w:asciiTheme="minorHAnsi" w:hAnsiTheme="minorHAnsi" w:cs="Calibri"/>
                <w:color w:val="000000"/>
                <w:sz w:val="18"/>
                <w:szCs w:val="18"/>
                <w:lang w:val="en-GB" w:eastAsia="en-GB"/>
              </w:rPr>
              <w:t>Cercetare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pentru</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Legumicultura</w:t>
            </w:r>
            <w:proofErr w:type="spellEnd"/>
            <w:r w:rsidRPr="002A2615">
              <w:rPr>
                <w:rFonts w:asciiTheme="minorHAnsi" w:hAnsiTheme="minorHAnsi" w:cs="Calibri"/>
                <w:color w:val="000000"/>
                <w:sz w:val="18"/>
                <w:szCs w:val="18"/>
                <w:lang w:val="en-GB" w:eastAsia="en-GB"/>
              </w:rPr>
              <w:t xml:space="preserve"> </w:t>
            </w:r>
          </w:p>
        </w:tc>
      </w:tr>
      <w:tr w:rsidR="002A2615" w:rsidRPr="002A2615" w:rsidTr="002A2615">
        <w:tc>
          <w:tcPr>
            <w:tcW w:w="544" w:type="dxa"/>
          </w:tcPr>
          <w:p w:rsidR="002A2615" w:rsidRPr="002A2615" w:rsidRDefault="002A2615" w:rsidP="00781E55">
            <w:pPr>
              <w:rPr>
                <w:rFonts w:asciiTheme="minorHAnsi" w:hAnsiTheme="minorHAnsi"/>
                <w:sz w:val="18"/>
                <w:szCs w:val="18"/>
                <w:lang w:val="en-US"/>
              </w:rPr>
            </w:pPr>
            <w:r w:rsidRPr="002A2615">
              <w:rPr>
                <w:rFonts w:asciiTheme="minorHAnsi" w:hAnsiTheme="minorHAnsi"/>
                <w:sz w:val="18"/>
                <w:szCs w:val="18"/>
                <w:lang w:val="en-US"/>
              </w:rPr>
              <w:t>2</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it-IT" w:eastAsia="en-GB"/>
              </w:rPr>
            </w:pPr>
            <w:r w:rsidRPr="002A2615">
              <w:rPr>
                <w:rFonts w:asciiTheme="minorHAnsi" w:hAnsiTheme="minorHAnsi" w:cs="Calibri"/>
                <w:color w:val="000000"/>
                <w:sz w:val="18"/>
                <w:szCs w:val="18"/>
                <w:lang w:val="it-IT" w:eastAsia="en-GB"/>
              </w:rPr>
              <w:t>Infiintarea unei fabrici de extragere a amidonului din cartofi care sa colecteze cartofii de la fermierii din regiunea Nord Est</w:t>
            </w:r>
          </w:p>
        </w:tc>
        <w:tc>
          <w:tcPr>
            <w:tcW w:w="3402" w:type="dxa"/>
          </w:tcPr>
          <w:p w:rsidR="002A2615" w:rsidRPr="002A2615" w:rsidRDefault="002A2615" w:rsidP="00A14058">
            <w:pPr>
              <w:spacing w:before="0" w:after="0"/>
              <w:rPr>
                <w:rFonts w:asciiTheme="minorHAnsi" w:hAnsiTheme="minorHAnsi" w:cs="Calibri"/>
                <w:color w:val="000000"/>
                <w:sz w:val="18"/>
                <w:szCs w:val="18"/>
                <w:lang w:val="en-GB" w:eastAsia="en-GB"/>
              </w:rPr>
            </w:pPr>
            <w:proofErr w:type="spellStart"/>
            <w:r w:rsidRPr="002A2615">
              <w:rPr>
                <w:rFonts w:asciiTheme="minorHAnsi" w:hAnsiTheme="minorHAnsi" w:cs="Calibri"/>
                <w:color w:val="000000"/>
                <w:sz w:val="18"/>
                <w:szCs w:val="18"/>
                <w:lang w:val="en-GB" w:eastAsia="en-GB"/>
              </w:rPr>
              <w:t>Asociatia</w:t>
            </w:r>
            <w:proofErr w:type="spellEnd"/>
            <w:r w:rsidRPr="002A2615">
              <w:rPr>
                <w:rFonts w:asciiTheme="minorHAnsi" w:hAnsiTheme="minorHAnsi" w:cs="Calibri"/>
                <w:color w:val="000000"/>
                <w:sz w:val="18"/>
                <w:szCs w:val="18"/>
                <w:lang w:val="en-GB" w:eastAsia="en-GB"/>
              </w:rPr>
              <w:t xml:space="preserve"> GAL </w:t>
            </w:r>
            <w:proofErr w:type="spellStart"/>
            <w:r w:rsidRPr="002A2615">
              <w:rPr>
                <w:rFonts w:asciiTheme="minorHAnsi" w:hAnsiTheme="minorHAnsi" w:cs="Calibri"/>
                <w:color w:val="000000"/>
                <w:sz w:val="18"/>
                <w:szCs w:val="18"/>
                <w:lang w:val="en-GB" w:eastAsia="en-GB"/>
              </w:rPr>
              <w:t>Sucevita-Putna</w:t>
            </w:r>
            <w:proofErr w:type="spellEnd"/>
          </w:p>
        </w:tc>
      </w:tr>
      <w:tr w:rsidR="002A2615" w:rsidRPr="002A2615" w:rsidTr="002A2615">
        <w:tc>
          <w:tcPr>
            <w:tcW w:w="544" w:type="dxa"/>
          </w:tcPr>
          <w:p w:rsidR="002A2615" w:rsidRPr="002A2615" w:rsidRDefault="002A2615" w:rsidP="00781E55">
            <w:pPr>
              <w:rPr>
                <w:rFonts w:asciiTheme="minorHAnsi" w:hAnsiTheme="minorHAnsi"/>
                <w:sz w:val="18"/>
                <w:szCs w:val="18"/>
                <w:lang w:val="en-US"/>
              </w:rPr>
            </w:pPr>
            <w:r w:rsidRPr="002A2615">
              <w:rPr>
                <w:rFonts w:asciiTheme="minorHAnsi" w:hAnsiTheme="minorHAnsi"/>
                <w:sz w:val="18"/>
                <w:szCs w:val="18"/>
                <w:lang w:val="en-US"/>
              </w:rPr>
              <w:t>3</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en-GB" w:eastAsia="en-GB"/>
              </w:rPr>
            </w:pPr>
            <w:proofErr w:type="spellStart"/>
            <w:r w:rsidRPr="002A2615">
              <w:rPr>
                <w:rFonts w:asciiTheme="minorHAnsi" w:hAnsiTheme="minorHAnsi" w:cs="Calibri"/>
                <w:color w:val="000000"/>
                <w:sz w:val="18"/>
                <w:szCs w:val="18"/>
                <w:lang w:val="en-GB" w:eastAsia="en-GB"/>
              </w:rPr>
              <w:t>Materiale</w:t>
            </w:r>
            <w:proofErr w:type="spellEnd"/>
            <w:r w:rsidRPr="002A2615">
              <w:rPr>
                <w:rFonts w:asciiTheme="minorHAnsi" w:hAnsiTheme="minorHAnsi" w:cs="Calibri"/>
                <w:color w:val="000000"/>
                <w:sz w:val="18"/>
                <w:szCs w:val="18"/>
                <w:lang w:val="en-GB" w:eastAsia="en-GB"/>
              </w:rPr>
              <w:t xml:space="preserve"> micro- </w:t>
            </w:r>
            <w:proofErr w:type="spellStart"/>
            <w:r w:rsidRPr="002A2615">
              <w:rPr>
                <w:rFonts w:asciiTheme="minorHAnsi" w:hAnsiTheme="minorHAnsi" w:cs="Calibri"/>
                <w:color w:val="000000"/>
                <w:sz w:val="18"/>
                <w:szCs w:val="18"/>
                <w:lang w:val="en-GB" w:eastAsia="en-GB"/>
              </w:rPr>
              <w:t>si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nano-compozite</w:t>
            </w:r>
            <w:proofErr w:type="spellEnd"/>
            <w:r w:rsidRPr="002A2615">
              <w:rPr>
                <w:rFonts w:asciiTheme="minorHAnsi" w:hAnsiTheme="minorHAnsi" w:cs="Calibri"/>
                <w:color w:val="000000"/>
                <w:sz w:val="18"/>
                <w:szCs w:val="18"/>
                <w:lang w:val="en-GB" w:eastAsia="en-GB"/>
              </w:rPr>
              <w:t xml:space="preserve"> cu </w:t>
            </w:r>
            <w:proofErr w:type="spellStart"/>
            <w:r w:rsidRPr="002A2615">
              <w:rPr>
                <w:rFonts w:asciiTheme="minorHAnsi" w:hAnsiTheme="minorHAnsi" w:cs="Calibri"/>
                <w:color w:val="000000"/>
                <w:sz w:val="18"/>
                <w:szCs w:val="18"/>
                <w:lang w:val="en-GB" w:eastAsia="en-GB"/>
              </w:rPr>
              <w:t>matrice</w:t>
            </w:r>
            <w:proofErr w:type="spellEnd"/>
            <w:r w:rsidRPr="002A2615">
              <w:rPr>
                <w:rFonts w:asciiTheme="minorHAnsi" w:hAnsiTheme="minorHAnsi" w:cs="Calibri"/>
                <w:color w:val="000000"/>
                <w:sz w:val="18"/>
                <w:szCs w:val="18"/>
                <w:lang w:val="en-GB" w:eastAsia="en-GB"/>
              </w:rPr>
              <w:t xml:space="preserve"> din pet </w:t>
            </w:r>
            <w:proofErr w:type="spellStart"/>
            <w:r w:rsidRPr="002A2615">
              <w:rPr>
                <w:rFonts w:asciiTheme="minorHAnsi" w:hAnsiTheme="minorHAnsi" w:cs="Calibri"/>
                <w:color w:val="000000"/>
                <w:sz w:val="18"/>
                <w:szCs w:val="18"/>
                <w:lang w:val="en-GB" w:eastAsia="en-GB"/>
              </w:rPr>
              <w:t>reciclat</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pentru</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domeniul</w:t>
            </w:r>
            <w:proofErr w:type="spellEnd"/>
            <w:r w:rsidRPr="002A2615">
              <w:rPr>
                <w:rFonts w:asciiTheme="minorHAnsi" w:hAnsiTheme="minorHAnsi" w:cs="Calibri"/>
                <w:color w:val="000000"/>
                <w:sz w:val="18"/>
                <w:szCs w:val="18"/>
                <w:lang w:val="en-GB" w:eastAsia="en-GB"/>
              </w:rPr>
              <w:t xml:space="preserve"> de </w:t>
            </w:r>
            <w:proofErr w:type="spellStart"/>
            <w:r w:rsidRPr="002A2615">
              <w:rPr>
                <w:rFonts w:asciiTheme="minorHAnsi" w:hAnsiTheme="minorHAnsi" w:cs="Calibri"/>
                <w:color w:val="000000"/>
                <w:sz w:val="18"/>
                <w:szCs w:val="18"/>
                <w:lang w:val="en-GB" w:eastAsia="en-GB"/>
              </w:rPr>
              <w:t>constructii</w:t>
            </w:r>
            <w:proofErr w:type="spellEnd"/>
          </w:p>
        </w:tc>
        <w:tc>
          <w:tcPr>
            <w:tcW w:w="3402" w:type="dxa"/>
          </w:tcPr>
          <w:p w:rsidR="002A2615" w:rsidRPr="002A2615" w:rsidRDefault="002A2615" w:rsidP="00A14058">
            <w:pPr>
              <w:spacing w:before="0" w:after="0"/>
              <w:rPr>
                <w:rFonts w:asciiTheme="minorHAnsi" w:hAnsiTheme="minorHAnsi" w:cs="Calibri"/>
                <w:color w:val="000000"/>
                <w:sz w:val="18"/>
                <w:szCs w:val="18"/>
                <w:lang w:val="en-GB" w:eastAsia="en-GB"/>
              </w:rPr>
            </w:pPr>
            <w:r w:rsidRPr="002A2615">
              <w:rPr>
                <w:rFonts w:asciiTheme="minorHAnsi" w:hAnsiTheme="minorHAnsi" w:cs="Calibri"/>
                <w:color w:val="000000"/>
                <w:sz w:val="18"/>
                <w:szCs w:val="18"/>
                <w:lang w:val="en-GB" w:eastAsia="en-GB"/>
              </w:rPr>
              <w:t>ALL GREEN SRL</w:t>
            </w:r>
          </w:p>
        </w:tc>
      </w:tr>
      <w:tr w:rsidR="002A2615" w:rsidRPr="002A2615" w:rsidTr="002A2615">
        <w:tc>
          <w:tcPr>
            <w:tcW w:w="544" w:type="dxa"/>
          </w:tcPr>
          <w:p w:rsidR="002A2615" w:rsidRPr="002A2615" w:rsidRDefault="002A2615" w:rsidP="00781E55">
            <w:pPr>
              <w:rPr>
                <w:rFonts w:asciiTheme="minorHAnsi" w:hAnsiTheme="minorHAnsi"/>
                <w:sz w:val="18"/>
                <w:szCs w:val="18"/>
                <w:lang w:val="en-US"/>
              </w:rPr>
            </w:pPr>
            <w:r w:rsidRPr="002A2615">
              <w:rPr>
                <w:rFonts w:asciiTheme="minorHAnsi" w:hAnsiTheme="minorHAnsi"/>
                <w:sz w:val="18"/>
                <w:szCs w:val="18"/>
                <w:lang w:val="en-US"/>
              </w:rPr>
              <w:t>4</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en-GB" w:eastAsia="en-GB"/>
              </w:rPr>
            </w:pPr>
            <w:r w:rsidRPr="002A2615">
              <w:rPr>
                <w:rFonts w:asciiTheme="minorHAnsi" w:hAnsiTheme="minorHAnsi" w:cs="Calibri"/>
                <w:color w:val="000000"/>
                <w:sz w:val="18"/>
                <w:szCs w:val="18"/>
                <w:lang w:val="en-GB" w:eastAsia="en-GB"/>
              </w:rPr>
              <w:t>Innovation Hub</w:t>
            </w:r>
          </w:p>
        </w:tc>
        <w:tc>
          <w:tcPr>
            <w:tcW w:w="3402" w:type="dxa"/>
          </w:tcPr>
          <w:p w:rsidR="002A2615" w:rsidRPr="002A2615" w:rsidRDefault="002A2615" w:rsidP="00A14058">
            <w:pPr>
              <w:spacing w:before="0" w:after="0"/>
              <w:rPr>
                <w:rFonts w:asciiTheme="minorHAnsi" w:hAnsiTheme="minorHAnsi" w:cs="Calibri"/>
                <w:color w:val="000000"/>
                <w:sz w:val="18"/>
                <w:szCs w:val="18"/>
                <w:lang w:val="pt-BR" w:eastAsia="en-GB"/>
              </w:rPr>
            </w:pPr>
            <w:r w:rsidRPr="002A2615">
              <w:rPr>
                <w:rFonts w:asciiTheme="minorHAnsi" w:hAnsiTheme="minorHAnsi" w:cs="Calibri"/>
                <w:color w:val="000000"/>
                <w:sz w:val="18"/>
                <w:szCs w:val="18"/>
                <w:lang w:val="pt-BR" w:eastAsia="en-GB"/>
              </w:rPr>
              <w:t>Fundația ”Alături de Voi” România (ADV)</w:t>
            </w:r>
          </w:p>
        </w:tc>
      </w:tr>
      <w:tr w:rsidR="002A2615" w:rsidRPr="002A2615" w:rsidTr="002A2615">
        <w:tc>
          <w:tcPr>
            <w:tcW w:w="544" w:type="dxa"/>
          </w:tcPr>
          <w:p w:rsidR="002A2615" w:rsidRPr="002A2615" w:rsidRDefault="002A2615" w:rsidP="00781E55">
            <w:pPr>
              <w:rPr>
                <w:rFonts w:asciiTheme="minorHAnsi" w:hAnsiTheme="minorHAnsi"/>
                <w:sz w:val="18"/>
                <w:szCs w:val="18"/>
                <w:lang w:val="en-US"/>
              </w:rPr>
            </w:pPr>
            <w:r w:rsidRPr="002A2615">
              <w:rPr>
                <w:rFonts w:asciiTheme="minorHAnsi" w:hAnsiTheme="minorHAnsi"/>
                <w:sz w:val="18"/>
                <w:szCs w:val="18"/>
                <w:lang w:val="en-US"/>
              </w:rPr>
              <w:t>5</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en-GB" w:eastAsia="en-GB"/>
              </w:rPr>
            </w:pPr>
            <w:r w:rsidRPr="002A2615">
              <w:rPr>
                <w:rFonts w:asciiTheme="minorHAnsi" w:hAnsiTheme="minorHAnsi" w:cs="Calibri"/>
                <w:color w:val="000000"/>
                <w:sz w:val="18"/>
                <w:szCs w:val="18"/>
                <w:lang w:val="en-GB" w:eastAsia="en-GB"/>
              </w:rPr>
              <w:t xml:space="preserve">Eco-Chic Ethical Fashion - </w:t>
            </w:r>
            <w:proofErr w:type="spellStart"/>
            <w:r w:rsidRPr="002A2615">
              <w:rPr>
                <w:rFonts w:asciiTheme="minorHAnsi" w:hAnsiTheme="minorHAnsi" w:cs="Calibri"/>
                <w:color w:val="000000"/>
                <w:sz w:val="18"/>
                <w:szCs w:val="18"/>
                <w:lang w:val="en-GB" w:eastAsia="en-GB"/>
              </w:rPr>
              <w:t>Promovarea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modelelor</w:t>
            </w:r>
            <w:proofErr w:type="spellEnd"/>
            <w:r w:rsidRPr="002A2615">
              <w:rPr>
                <w:rFonts w:asciiTheme="minorHAnsi" w:hAnsiTheme="minorHAnsi" w:cs="Calibri"/>
                <w:color w:val="000000"/>
                <w:sz w:val="18"/>
                <w:szCs w:val="18"/>
                <w:lang w:val="en-GB" w:eastAsia="en-GB"/>
              </w:rPr>
              <w:t xml:space="preserve"> de </w:t>
            </w:r>
            <w:proofErr w:type="spellStart"/>
            <w:r w:rsidRPr="002A2615">
              <w:rPr>
                <w:rFonts w:asciiTheme="minorHAnsi" w:hAnsiTheme="minorHAnsi" w:cs="Calibri"/>
                <w:color w:val="000000"/>
                <w:sz w:val="18"/>
                <w:szCs w:val="18"/>
                <w:lang w:val="en-GB" w:eastAsia="en-GB"/>
              </w:rPr>
              <w:t>afaceri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inovative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pentru</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dezvoltarea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sustenabila</w:t>
            </w:r>
            <w:proofErr w:type="spellEnd"/>
            <w:r w:rsidRPr="002A2615">
              <w:rPr>
                <w:rFonts w:asciiTheme="minorHAnsi" w:hAnsiTheme="minorHAnsi" w:cs="Calibri"/>
                <w:color w:val="000000"/>
                <w:sz w:val="18"/>
                <w:szCs w:val="18"/>
                <w:lang w:val="en-GB" w:eastAsia="en-GB"/>
              </w:rPr>
              <w:t xml:space="preserve"> a </w:t>
            </w:r>
            <w:proofErr w:type="spellStart"/>
            <w:r w:rsidRPr="002A2615">
              <w:rPr>
                <w:rFonts w:asciiTheme="minorHAnsi" w:hAnsiTheme="minorHAnsi" w:cs="Calibri"/>
                <w:color w:val="000000"/>
                <w:sz w:val="18"/>
                <w:szCs w:val="18"/>
                <w:lang w:val="en-GB" w:eastAsia="en-GB"/>
              </w:rPr>
              <w:t>industriei</w:t>
            </w:r>
            <w:proofErr w:type="spellEnd"/>
            <w:r w:rsidRPr="002A2615">
              <w:rPr>
                <w:rFonts w:asciiTheme="minorHAnsi" w:hAnsiTheme="minorHAnsi" w:cs="Calibri"/>
                <w:color w:val="000000"/>
                <w:sz w:val="18"/>
                <w:szCs w:val="18"/>
                <w:lang w:val="en-GB" w:eastAsia="en-GB"/>
              </w:rPr>
              <w:t xml:space="preserve"> de </w:t>
            </w:r>
            <w:proofErr w:type="spellStart"/>
            <w:r w:rsidRPr="002A2615">
              <w:rPr>
                <w:rFonts w:asciiTheme="minorHAnsi" w:hAnsiTheme="minorHAnsi" w:cs="Calibri"/>
                <w:color w:val="000000"/>
                <w:sz w:val="18"/>
                <w:szCs w:val="18"/>
                <w:lang w:val="en-GB" w:eastAsia="en-GB"/>
              </w:rPr>
              <w:t>confectii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pentru</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piata</w:t>
            </w:r>
            <w:proofErr w:type="spellEnd"/>
            <w:r w:rsidRPr="002A2615">
              <w:rPr>
                <w:rFonts w:asciiTheme="minorHAnsi" w:hAnsiTheme="minorHAnsi" w:cs="Calibri"/>
                <w:color w:val="000000"/>
                <w:sz w:val="18"/>
                <w:szCs w:val="18"/>
                <w:lang w:val="en-GB" w:eastAsia="en-GB"/>
              </w:rPr>
              <w:t xml:space="preserve"> de </w:t>
            </w:r>
            <w:proofErr w:type="spellStart"/>
            <w:r w:rsidRPr="002A2615">
              <w:rPr>
                <w:rFonts w:asciiTheme="minorHAnsi" w:hAnsiTheme="minorHAnsi" w:cs="Calibri"/>
                <w:color w:val="000000"/>
                <w:sz w:val="18"/>
                <w:szCs w:val="18"/>
                <w:lang w:val="en-GB" w:eastAsia="en-GB"/>
              </w:rPr>
              <w:t>moda</w:t>
            </w:r>
            <w:proofErr w:type="spellEnd"/>
            <w:r w:rsidRPr="002A2615">
              <w:rPr>
                <w:rFonts w:asciiTheme="minorHAnsi" w:hAnsiTheme="minorHAnsi" w:cs="Calibri"/>
                <w:color w:val="000000"/>
                <w:sz w:val="18"/>
                <w:szCs w:val="18"/>
                <w:lang w:val="en-GB" w:eastAsia="en-GB"/>
              </w:rPr>
              <w:t xml:space="preserve"> in </w:t>
            </w:r>
            <w:proofErr w:type="spellStart"/>
            <w:r w:rsidRPr="002A2615">
              <w:rPr>
                <w:rFonts w:asciiTheme="minorHAnsi" w:hAnsiTheme="minorHAnsi" w:cs="Calibri"/>
                <w:color w:val="000000"/>
                <w:sz w:val="18"/>
                <w:szCs w:val="18"/>
                <w:lang w:val="en-GB" w:eastAsia="en-GB"/>
              </w:rPr>
              <w:t>Regiunea</w:t>
            </w:r>
            <w:proofErr w:type="spellEnd"/>
            <w:r w:rsidRPr="002A2615">
              <w:rPr>
                <w:rFonts w:asciiTheme="minorHAnsi" w:hAnsiTheme="minorHAnsi" w:cs="Calibri"/>
                <w:color w:val="000000"/>
                <w:sz w:val="18"/>
                <w:szCs w:val="18"/>
                <w:lang w:val="en-GB" w:eastAsia="en-GB"/>
              </w:rPr>
              <w:t xml:space="preserve"> de Nord-Est a </w:t>
            </w:r>
            <w:proofErr w:type="spellStart"/>
            <w:r w:rsidRPr="002A2615">
              <w:rPr>
                <w:rFonts w:asciiTheme="minorHAnsi" w:hAnsiTheme="minorHAnsi" w:cs="Calibri"/>
                <w:color w:val="000000"/>
                <w:sz w:val="18"/>
                <w:szCs w:val="18"/>
                <w:lang w:val="en-GB" w:eastAsia="en-GB"/>
              </w:rPr>
              <w:t>Romaniei</w:t>
            </w:r>
            <w:proofErr w:type="spellEnd"/>
          </w:p>
        </w:tc>
        <w:tc>
          <w:tcPr>
            <w:tcW w:w="3402" w:type="dxa"/>
          </w:tcPr>
          <w:p w:rsidR="002A2615" w:rsidRPr="002A2615" w:rsidRDefault="002A2615" w:rsidP="00A14058">
            <w:pPr>
              <w:spacing w:before="0" w:after="0"/>
              <w:rPr>
                <w:rFonts w:asciiTheme="minorHAnsi" w:hAnsiTheme="minorHAnsi" w:cs="Calibri"/>
                <w:color w:val="000000"/>
                <w:sz w:val="18"/>
                <w:szCs w:val="18"/>
                <w:lang w:val="en-GB" w:eastAsia="en-GB"/>
              </w:rPr>
            </w:pPr>
            <w:proofErr w:type="spellStart"/>
            <w:r w:rsidRPr="002A2615">
              <w:rPr>
                <w:rFonts w:asciiTheme="minorHAnsi" w:hAnsiTheme="minorHAnsi" w:cs="Calibri"/>
                <w:color w:val="000000"/>
                <w:sz w:val="18"/>
                <w:szCs w:val="18"/>
                <w:lang w:val="en-GB" w:eastAsia="en-GB"/>
              </w:rPr>
              <w:t>Asociatia</w:t>
            </w:r>
            <w:proofErr w:type="spellEnd"/>
            <w:r w:rsidRPr="002A2615">
              <w:rPr>
                <w:rFonts w:asciiTheme="minorHAnsi" w:hAnsiTheme="minorHAnsi" w:cs="Calibri"/>
                <w:color w:val="000000"/>
                <w:sz w:val="18"/>
                <w:szCs w:val="18"/>
                <w:lang w:val="en-GB" w:eastAsia="en-GB"/>
              </w:rPr>
              <w:t xml:space="preserve"> REGINNOVA NE</w:t>
            </w:r>
          </w:p>
        </w:tc>
      </w:tr>
      <w:tr w:rsidR="002A2615" w:rsidRPr="002A2615" w:rsidTr="002A2615">
        <w:tc>
          <w:tcPr>
            <w:tcW w:w="544" w:type="dxa"/>
          </w:tcPr>
          <w:p w:rsidR="002A2615" w:rsidRPr="002A2615" w:rsidRDefault="002A2615" w:rsidP="00781E55">
            <w:pPr>
              <w:rPr>
                <w:rFonts w:asciiTheme="minorHAnsi" w:hAnsiTheme="minorHAnsi"/>
                <w:sz w:val="18"/>
                <w:szCs w:val="18"/>
                <w:lang w:val="en-US"/>
              </w:rPr>
            </w:pPr>
            <w:r w:rsidRPr="002A2615">
              <w:rPr>
                <w:rFonts w:asciiTheme="minorHAnsi" w:hAnsiTheme="minorHAnsi"/>
                <w:sz w:val="18"/>
                <w:szCs w:val="18"/>
                <w:lang w:val="en-US"/>
              </w:rPr>
              <w:t>6</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en-GB" w:eastAsia="en-GB"/>
              </w:rPr>
            </w:pPr>
            <w:proofErr w:type="spellStart"/>
            <w:r w:rsidRPr="002A2615">
              <w:rPr>
                <w:rFonts w:asciiTheme="minorHAnsi" w:hAnsiTheme="minorHAnsi" w:cs="Calibri"/>
                <w:color w:val="000000"/>
                <w:sz w:val="18"/>
                <w:szCs w:val="18"/>
                <w:lang w:val="en-GB" w:eastAsia="en-GB"/>
              </w:rPr>
              <w:t>Dezvoltarea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unor</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solutii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bazate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sisteme</w:t>
            </w:r>
            <w:proofErr w:type="spellEnd"/>
            <w:r w:rsidRPr="002A2615">
              <w:rPr>
                <w:rFonts w:asciiTheme="minorHAnsi" w:hAnsiTheme="minorHAnsi" w:cs="Calibri"/>
                <w:color w:val="000000"/>
                <w:sz w:val="18"/>
                <w:szCs w:val="18"/>
                <w:lang w:val="en-GB" w:eastAsia="en-GB"/>
              </w:rPr>
              <w:t xml:space="preserve"> Cloud </w:t>
            </w:r>
            <w:proofErr w:type="spellStart"/>
            <w:r w:rsidRPr="002A2615">
              <w:rPr>
                <w:rFonts w:asciiTheme="minorHAnsi" w:hAnsiTheme="minorHAnsi" w:cs="Calibri"/>
                <w:color w:val="000000"/>
                <w:sz w:val="18"/>
                <w:szCs w:val="18"/>
                <w:lang w:val="en-GB" w:eastAsia="en-GB"/>
              </w:rPr>
              <w:t>si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tehnologii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BigData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pentru</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integrarea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prelucrarea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si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analiza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datelor</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medicale</w:t>
            </w:r>
            <w:proofErr w:type="spellEnd"/>
            <w:r w:rsidRPr="002A2615">
              <w:rPr>
                <w:rFonts w:asciiTheme="minorHAnsi" w:hAnsiTheme="minorHAnsi" w:cs="Calibri"/>
                <w:color w:val="000000"/>
                <w:sz w:val="18"/>
                <w:szCs w:val="18"/>
                <w:lang w:val="en-GB" w:eastAsia="en-GB"/>
              </w:rPr>
              <w:t xml:space="preserve"> - </w:t>
            </w:r>
            <w:proofErr w:type="spellStart"/>
            <w:r w:rsidRPr="002A2615">
              <w:rPr>
                <w:rFonts w:asciiTheme="minorHAnsi" w:hAnsiTheme="minorHAnsi" w:cs="Calibri"/>
                <w:color w:val="000000"/>
                <w:sz w:val="18"/>
                <w:szCs w:val="18"/>
                <w:lang w:val="en-GB" w:eastAsia="en-GB"/>
              </w:rPr>
              <w:t>ehealth</w:t>
            </w:r>
            <w:proofErr w:type="spellEnd"/>
            <w:r w:rsidRPr="002A2615">
              <w:rPr>
                <w:rFonts w:asciiTheme="minorHAnsi" w:hAnsiTheme="minorHAnsi" w:cs="Calibri"/>
                <w:color w:val="000000"/>
                <w:sz w:val="18"/>
                <w:szCs w:val="18"/>
                <w:lang w:val="en-GB" w:eastAsia="en-GB"/>
              </w:rPr>
              <w:t xml:space="preserve"> Private Cloud        (e-</w:t>
            </w:r>
            <w:proofErr w:type="spellStart"/>
            <w:r w:rsidRPr="002A2615">
              <w:rPr>
                <w:rFonts w:asciiTheme="minorHAnsi" w:hAnsiTheme="minorHAnsi" w:cs="Calibri"/>
                <w:color w:val="000000"/>
                <w:sz w:val="18"/>
                <w:szCs w:val="18"/>
                <w:lang w:val="en-GB" w:eastAsia="en-GB"/>
              </w:rPr>
              <w:t>HPCloud</w:t>
            </w:r>
            <w:proofErr w:type="spellEnd"/>
            <w:r w:rsidRPr="002A2615">
              <w:rPr>
                <w:rFonts w:asciiTheme="minorHAnsi" w:hAnsiTheme="minorHAnsi" w:cs="Calibri"/>
                <w:color w:val="000000"/>
                <w:sz w:val="18"/>
                <w:szCs w:val="18"/>
                <w:lang w:val="en-GB" w:eastAsia="en-GB"/>
              </w:rPr>
              <w:t>)</w:t>
            </w:r>
          </w:p>
        </w:tc>
        <w:tc>
          <w:tcPr>
            <w:tcW w:w="3402" w:type="dxa"/>
          </w:tcPr>
          <w:p w:rsidR="002A2615" w:rsidRPr="002A2615" w:rsidRDefault="002A2615" w:rsidP="00A14058">
            <w:pPr>
              <w:spacing w:before="0" w:after="0"/>
              <w:rPr>
                <w:rFonts w:asciiTheme="minorHAnsi" w:hAnsiTheme="minorHAnsi" w:cs="Calibri"/>
                <w:color w:val="000000"/>
                <w:sz w:val="18"/>
                <w:szCs w:val="18"/>
                <w:lang w:val="it-IT" w:eastAsia="en-GB"/>
              </w:rPr>
            </w:pPr>
            <w:r w:rsidRPr="002A2615">
              <w:rPr>
                <w:rFonts w:asciiTheme="minorHAnsi" w:hAnsiTheme="minorHAnsi" w:cs="Calibri"/>
                <w:color w:val="000000"/>
                <w:sz w:val="18"/>
                <w:szCs w:val="18"/>
                <w:lang w:val="it-IT" w:eastAsia="en-GB"/>
              </w:rPr>
              <w:t>Universitatea Tehnica "Gheorghe Asachi" din Iasi (TUIASI)</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7</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en-GB" w:eastAsia="en-GB"/>
              </w:rPr>
            </w:pPr>
            <w:r w:rsidRPr="002A2615">
              <w:rPr>
                <w:rFonts w:asciiTheme="minorHAnsi" w:hAnsiTheme="minorHAnsi" w:cs="Calibri"/>
                <w:color w:val="000000"/>
                <w:sz w:val="18"/>
                <w:szCs w:val="18"/>
                <w:lang w:val="en-GB" w:eastAsia="en-GB"/>
              </w:rPr>
              <w:t xml:space="preserve">REDU – Living Lab </w:t>
            </w:r>
            <w:proofErr w:type="spellStart"/>
            <w:r w:rsidRPr="002A2615">
              <w:rPr>
                <w:rFonts w:asciiTheme="minorHAnsi" w:hAnsiTheme="minorHAnsi" w:cs="Calibri"/>
                <w:color w:val="000000"/>
                <w:sz w:val="18"/>
                <w:szCs w:val="18"/>
                <w:lang w:val="en-GB" w:eastAsia="en-GB"/>
              </w:rPr>
              <w:t>pentru</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promovarea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teoretică</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și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practică</w:t>
            </w:r>
            <w:proofErr w:type="spellEnd"/>
            <w:r w:rsidRPr="002A2615">
              <w:rPr>
                <w:rFonts w:asciiTheme="minorHAnsi" w:hAnsiTheme="minorHAnsi" w:cs="Calibri"/>
                <w:color w:val="000000"/>
                <w:sz w:val="18"/>
                <w:szCs w:val="18"/>
                <w:lang w:val="en-GB" w:eastAsia="en-GB"/>
              </w:rPr>
              <w:t xml:space="preserve"> a </w:t>
            </w:r>
            <w:proofErr w:type="spellStart"/>
            <w:r w:rsidRPr="002A2615">
              <w:rPr>
                <w:rFonts w:asciiTheme="minorHAnsi" w:hAnsiTheme="minorHAnsi" w:cs="Calibri"/>
                <w:color w:val="000000"/>
                <w:sz w:val="18"/>
                <w:szCs w:val="18"/>
                <w:lang w:val="en-GB" w:eastAsia="en-GB"/>
              </w:rPr>
              <w:t>economiei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circulare</w:t>
            </w:r>
            <w:proofErr w:type="spellEnd"/>
          </w:p>
        </w:tc>
        <w:tc>
          <w:tcPr>
            <w:tcW w:w="3402" w:type="dxa"/>
          </w:tcPr>
          <w:p w:rsidR="002A2615" w:rsidRPr="002A2615" w:rsidRDefault="002A2615" w:rsidP="00A14058">
            <w:pPr>
              <w:spacing w:before="0" w:after="0"/>
              <w:rPr>
                <w:rFonts w:asciiTheme="minorHAnsi" w:hAnsiTheme="minorHAnsi" w:cs="Calibri"/>
                <w:color w:val="000000"/>
                <w:sz w:val="18"/>
                <w:szCs w:val="18"/>
                <w:lang w:val="en-GB" w:eastAsia="en-GB"/>
              </w:rPr>
            </w:pPr>
            <w:proofErr w:type="spellStart"/>
            <w:r w:rsidRPr="002A2615">
              <w:rPr>
                <w:rFonts w:asciiTheme="minorHAnsi" w:hAnsiTheme="minorHAnsi" w:cs="Calibri"/>
                <w:color w:val="000000"/>
                <w:sz w:val="18"/>
                <w:szCs w:val="18"/>
                <w:lang w:val="en-GB" w:eastAsia="en-GB"/>
              </w:rPr>
              <w:t>Asociația</w:t>
            </w:r>
            <w:proofErr w:type="spellEnd"/>
            <w:r w:rsidRPr="002A2615">
              <w:rPr>
                <w:rFonts w:asciiTheme="minorHAnsi" w:hAnsiTheme="minorHAnsi" w:cs="Calibri"/>
                <w:color w:val="000000"/>
                <w:sz w:val="18"/>
                <w:szCs w:val="18"/>
                <w:lang w:val="en-GB" w:eastAsia="en-GB"/>
              </w:rPr>
              <w:t xml:space="preserve"> “Mai Bine”</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8</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it-IT" w:eastAsia="en-GB"/>
              </w:rPr>
            </w:pPr>
            <w:r w:rsidRPr="002A2615">
              <w:rPr>
                <w:rFonts w:asciiTheme="minorHAnsi" w:hAnsiTheme="minorHAnsi" w:cs="Calibri"/>
                <w:color w:val="000000"/>
                <w:sz w:val="18"/>
                <w:szCs w:val="18"/>
                <w:lang w:val="it-IT" w:eastAsia="en-GB"/>
              </w:rPr>
              <w:t>Fundamentarea lanțului valoric integrat pentru produsele alimentare rezultate din resurse agricole și silvice din zona montană a regiunii NE (food-mont)</w:t>
            </w:r>
          </w:p>
        </w:tc>
        <w:tc>
          <w:tcPr>
            <w:tcW w:w="3402" w:type="dxa"/>
          </w:tcPr>
          <w:p w:rsidR="002A2615" w:rsidRPr="002A2615" w:rsidRDefault="002A2615" w:rsidP="00A14058">
            <w:pPr>
              <w:spacing w:before="0" w:after="0"/>
              <w:rPr>
                <w:rFonts w:asciiTheme="minorHAnsi" w:hAnsiTheme="minorHAnsi" w:cs="Calibri"/>
                <w:color w:val="000000"/>
                <w:sz w:val="18"/>
                <w:szCs w:val="18"/>
                <w:lang w:val="en-GB" w:eastAsia="en-GB"/>
              </w:rPr>
            </w:pPr>
            <w:proofErr w:type="spellStart"/>
            <w:r w:rsidRPr="002A2615">
              <w:rPr>
                <w:rFonts w:asciiTheme="minorHAnsi" w:hAnsiTheme="minorHAnsi" w:cs="Calibri"/>
                <w:color w:val="000000"/>
                <w:sz w:val="18"/>
                <w:szCs w:val="18"/>
                <w:lang w:val="en-GB" w:eastAsia="en-GB"/>
              </w:rPr>
              <w:t>Institutul</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Național</w:t>
            </w:r>
            <w:proofErr w:type="spellEnd"/>
            <w:r w:rsidRPr="002A2615">
              <w:rPr>
                <w:rFonts w:asciiTheme="minorHAnsi" w:hAnsiTheme="minorHAnsi" w:cs="Calibri"/>
                <w:color w:val="000000"/>
                <w:sz w:val="18"/>
                <w:szCs w:val="18"/>
                <w:lang w:val="en-GB" w:eastAsia="en-GB"/>
              </w:rPr>
              <w:t xml:space="preserve"> de </w:t>
            </w:r>
            <w:proofErr w:type="spellStart"/>
            <w:r w:rsidRPr="002A2615">
              <w:rPr>
                <w:rFonts w:asciiTheme="minorHAnsi" w:hAnsiTheme="minorHAnsi" w:cs="Calibri"/>
                <w:color w:val="000000"/>
                <w:sz w:val="18"/>
                <w:szCs w:val="18"/>
                <w:lang w:val="en-GB" w:eastAsia="en-GB"/>
              </w:rPr>
              <w:t>Cercetări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Economice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Costin</w:t>
            </w:r>
            <w:proofErr w:type="spellEnd"/>
            <w:r w:rsidRPr="002A2615">
              <w:rPr>
                <w:rFonts w:asciiTheme="minorHAnsi" w:hAnsiTheme="minorHAnsi" w:cs="Calibri"/>
                <w:color w:val="000000"/>
                <w:sz w:val="18"/>
                <w:szCs w:val="18"/>
                <w:lang w:val="en-GB" w:eastAsia="en-GB"/>
              </w:rPr>
              <w:t xml:space="preserve"> C. </w:t>
            </w:r>
            <w:proofErr w:type="spellStart"/>
            <w:r w:rsidRPr="002A2615">
              <w:rPr>
                <w:rFonts w:asciiTheme="minorHAnsi" w:hAnsiTheme="minorHAnsi" w:cs="Calibri"/>
                <w:color w:val="000000"/>
                <w:sz w:val="18"/>
                <w:szCs w:val="18"/>
                <w:lang w:val="en-GB" w:eastAsia="en-GB"/>
              </w:rPr>
              <w:t>Kirițescu</w:t>
            </w:r>
            <w:proofErr w:type="spellEnd"/>
            <w:r w:rsidRPr="002A2615">
              <w:rPr>
                <w:rFonts w:asciiTheme="minorHAnsi" w:hAnsiTheme="minorHAnsi" w:cs="Calibri"/>
                <w:color w:val="000000"/>
                <w:sz w:val="18"/>
                <w:szCs w:val="18"/>
                <w:lang w:val="en-GB" w:eastAsia="en-GB"/>
              </w:rPr>
              <w:t xml:space="preserve">” (INCE) </w:t>
            </w:r>
            <w:proofErr w:type="spellStart"/>
            <w:r w:rsidRPr="002A2615">
              <w:rPr>
                <w:rFonts w:asciiTheme="minorHAnsi" w:hAnsiTheme="minorHAnsi" w:cs="Calibri"/>
                <w:color w:val="000000"/>
                <w:sz w:val="18"/>
                <w:szCs w:val="18"/>
                <w:lang w:val="en-GB" w:eastAsia="en-GB"/>
              </w:rPr>
              <w:t>București</w:t>
            </w:r>
            <w:proofErr w:type="spellEnd"/>
            <w:r w:rsidRPr="002A2615">
              <w:rPr>
                <w:rFonts w:asciiTheme="minorHAnsi" w:hAnsiTheme="minorHAnsi" w:cs="Calibri"/>
                <w:color w:val="000000"/>
                <w:sz w:val="18"/>
                <w:szCs w:val="18"/>
                <w:lang w:val="en-GB" w:eastAsia="en-GB"/>
              </w:rPr>
              <w:t xml:space="preserve"> / </w:t>
            </w:r>
            <w:proofErr w:type="spellStart"/>
            <w:r w:rsidRPr="002A2615">
              <w:rPr>
                <w:rFonts w:asciiTheme="minorHAnsi" w:hAnsiTheme="minorHAnsi" w:cs="Calibri"/>
                <w:color w:val="000000"/>
                <w:sz w:val="18"/>
                <w:szCs w:val="18"/>
                <w:lang w:val="en-GB" w:eastAsia="en-GB"/>
              </w:rPr>
              <w:t>Centrul</w:t>
            </w:r>
            <w:proofErr w:type="spellEnd"/>
            <w:r w:rsidRPr="002A2615">
              <w:rPr>
                <w:rFonts w:asciiTheme="minorHAnsi" w:hAnsiTheme="minorHAnsi" w:cs="Calibri"/>
                <w:color w:val="000000"/>
                <w:sz w:val="18"/>
                <w:szCs w:val="18"/>
                <w:lang w:val="en-GB" w:eastAsia="en-GB"/>
              </w:rPr>
              <w:t xml:space="preserve"> de </w:t>
            </w:r>
            <w:proofErr w:type="spellStart"/>
            <w:r w:rsidRPr="002A2615">
              <w:rPr>
                <w:rFonts w:asciiTheme="minorHAnsi" w:hAnsiTheme="minorHAnsi" w:cs="Calibri"/>
                <w:color w:val="000000"/>
                <w:sz w:val="18"/>
                <w:szCs w:val="18"/>
                <w:lang w:val="en-GB" w:eastAsia="en-GB"/>
              </w:rPr>
              <w:t>Economie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Montană</w:t>
            </w:r>
            <w:proofErr w:type="spellEnd"/>
            <w:r w:rsidRPr="002A2615">
              <w:rPr>
                <w:rFonts w:asciiTheme="minorHAnsi" w:hAnsiTheme="minorHAnsi" w:cs="Calibri"/>
                <w:color w:val="000000"/>
                <w:sz w:val="18"/>
                <w:szCs w:val="18"/>
                <w:lang w:val="en-GB" w:eastAsia="en-GB"/>
              </w:rPr>
              <w:t xml:space="preserve"> (CEMONT) </w:t>
            </w:r>
            <w:proofErr w:type="spellStart"/>
            <w:r w:rsidRPr="002A2615">
              <w:rPr>
                <w:rFonts w:asciiTheme="minorHAnsi" w:hAnsiTheme="minorHAnsi" w:cs="Calibri"/>
                <w:color w:val="000000"/>
                <w:sz w:val="18"/>
                <w:szCs w:val="18"/>
                <w:lang w:val="en-GB" w:eastAsia="en-GB"/>
              </w:rPr>
              <w:t>Vatra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Dornei</w:t>
            </w:r>
            <w:proofErr w:type="spellEnd"/>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9</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en-GB" w:eastAsia="en-GB"/>
              </w:rPr>
            </w:pPr>
            <w:r w:rsidRPr="002A2615">
              <w:rPr>
                <w:rFonts w:asciiTheme="minorHAnsi" w:hAnsiTheme="minorHAnsi" w:cs="Calibri"/>
                <w:color w:val="000000"/>
                <w:sz w:val="18"/>
                <w:szCs w:val="18"/>
                <w:lang w:val="en-GB" w:eastAsia="en-GB"/>
              </w:rPr>
              <w:t xml:space="preserve">Hub Regional de </w:t>
            </w:r>
            <w:proofErr w:type="spellStart"/>
            <w:r w:rsidRPr="002A2615">
              <w:rPr>
                <w:rFonts w:asciiTheme="minorHAnsi" w:hAnsiTheme="minorHAnsi" w:cs="Calibri"/>
                <w:color w:val="000000"/>
                <w:sz w:val="18"/>
                <w:szCs w:val="18"/>
                <w:lang w:val="en-GB" w:eastAsia="en-GB"/>
              </w:rPr>
              <w:t>Competențe</w:t>
            </w:r>
            <w:proofErr w:type="spellEnd"/>
            <w:r w:rsidRPr="002A2615">
              <w:rPr>
                <w:rFonts w:asciiTheme="minorHAnsi" w:hAnsiTheme="minorHAnsi" w:cs="Calibri"/>
                <w:color w:val="000000"/>
                <w:sz w:val="18"/>
                <w:szCs w:val="18"/>
                <w:lang w:val="en-GB" w:eastAsia="en-GB"/>
              </w:rPr>
              <w:t xml:space="preserve"> IT&amp;C</w:t>
            </w:r>
          </w:p>
        </w:tc>
        <w:tc>
          <w:tcPr>
            <w:tcW w:w="3402" w:type="dxa"/>
          </w:tcPr>
          <w:p w:rsidR="002A2615" w:rsidRPr="002A2615" w:rsidRDefault="002A2615" w:rsidP="00A14058">
            <w:pPr>
              <w:spacing w:before="0" w:after="0"/>
              <w:rPr>
                <w:rFonts w:asciiTheme="minorHAnsi" w:hAnsiTheme="minorHAnsi" w:cs="Calibri"/>
                <w:color w:val="000000"/>
                <w:sz w:val="18"/>
                <w:szCs w:val="18"/>
                <w:lang w:val="it-IT" w:eastAsia="en-GB"/>
              </w:rPr>
            </w:pPr>
            <w:r w:rsidRPr="002A2615">
              <w:rPr>
                <w:rFonts w:asciiTheme="minorHAnsi" w:hAnsiTheme="minorHAnsi" w:cs="Calibri"/>
                <w:color w:val="000000"/>
                <w:sz w:val="18"/>
                <w:szCs w:val="18"/>
                <w:lang w:val="it-IT" w:eastAsia="en-GB"/>
              </w:rPr>
              <w:t>Universitatea Tehnica "Gheorghe Asachi" din Iasi (TUIASI)</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10</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en-GB" w:eastAsia="en-GB"/>
              </w:rPr>
            </w:pPr>
            <w:proofErr w:type="spellStart"/>
            <w:r w:rsidRPr="002A2615">
              <w:rPr>
                <w:rFonts w:asciiTheme="minorHAnsi" w:hAnsiTheme="minorHAnsi" w:cs="Calibri"/>
                <w:color w:val="000000"/>
                <w:sz w:val="18"/>
                <w:szCs w:val="18"/>
                <w:lang w:val="en-GB" w:eastAsia="en-GB"/>
              </w:rPr>
              <w:t>Revigorarea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gospodăriilor</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tradiționale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țărănești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și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sectorului</w:t>
            </w:r>
            <w:proofErr w:type="spellEnd"/>
            <w:r w:rsidRPr="002A2615">
              <w:rPr>
                <w:rFonts w:asciiTheme="minorHAnsi" w:hAnsiTheme="minorHAnsi" w:cs="Calibri"/>
                <w:color w:val="000000"/>
                <w:sz w:val="18"/>
                <w:szCs w:val="18"/>
                <w:lang w:val="en-GB" w:eastAsia="en-GB"/>
              </w:rPr>
              <w:t xml:space="preserve"> de </w:t>
            </w:r>
            <w:proofErr w:type="spellStart"/>
            <w:r w:rsidRPr="002A2615">
              <w:rPr>
                <w:rFonts w:asciiTheme="minorHAnsi" w:hAnsiTheme="minorHAnsi" w:cs="Calibri"/>
                <w:color w:val="000000"/>
                <w:sz w:val="18"/>
                <w:szCs w:val="18"/>
                <w:lang w:val="en-GB" w:eastAsia="en-GB"/>
              </w:rPr>
              <w:t>creștere</w:t>
            </w:r>
            <w:proofErr w:type="spellEnd"/>
            <w:r w:rsidRPr="002A2615">
              <w:rPr>
                <w:rFonts w:asciiTheme="minorHAnsi" w:hAnsiTheme="minorHAnsi" w:cs="Calibri"/>
                <w:color w:val="000000"/>
                <w:sz w:val="18"/>
                <w:szCs w:val="18"/>
                <w:lang w:val="en-GB" w:eastAsia="en-GB"/>
              </w:rPr>
              <w:t xml:space="preserve"> </w:t>
            </w:r>
            <w:proofErr w:type="gramStart"/>
            <w:r w:rsidRPr="002A2615">
              <w:rPr>
                <w:rFonts w:asciiTheme="minorHAnsi" w:hAnsiTheme="minorHAnsi" w:cs="Calibri"/>
                <w:color w:val="000000"/>
                <w:sz w:val="18"/>
                <w:szCs w:val="18"/>
                <w:lang w:val="en-GB" w:eastAsia="en-GB"/>
              </w:rPr>
              <w:t>a</w:t>
            </w:r>
            <w:proofErr w:type="gram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ovinelor</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prin</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valorificarea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lânii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utilizând</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soluții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inovative</w:t>
            </w:r>
            <w:proofErr w:type="spellEnd"/>
            <w:r w:rsidRPr="002A2615">
              <w:rPr>
                <w:rFonts w:asciiTheme="minorHAnsi" w:hAnsiTheme="minorHAnsi" w:cs="Calibri"/>
                <w:color w:val="000000"/>
                <w:sz w:val="18"/>
                <w:szCs w:val="18"/>
                <w:lang w:val="en-GB" w:eastAsia="en-GB"/>
              </w:rPr>
              <w:t xml:space="preserve"> de </w:t>
            </w:r>
            <w:proofErr w:type="spellStart"/>
            <w:r w:rsidRPr="002A2615">
              <w:rPr>
                <w:rFonts w:asciiTheme="minorHAnsi" w:hAnsiTheme="minorHAnsi" w:cs="Calibri"/>
                <w:color w:val="000000"/>
                <w:sz w:val="18"/>
                <w:szCs w:val="18"/>
                <w:lang w:val="en-GB" w:eastAsia="en-GB"/>
              </w:rPr>
              <w:t>prelucrare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ecologică</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tratare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și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crearea</w:t>
            </w:r>
            <w:proofErr w:type="spellEnd"/>
            <w:r w:rsidRPr="002A2615">
              <w:rPr>
                <w:rFonts w:asciiTheme="minorHAnsi" w:hAnsiTheme="minorHAnsi" w:cs="Calibri"/>
                <w:color w:val="000000"/>
                <w:sz w:val="18"/>
                <w:szCs w:val="18"/>
                <w:lang w:val="en-GB" w:eastAsia="en-GB"/>
              </w:rPr>
              <w:t xml:space="preserve"> de </w:t>
            </w:r>
            <w:proofErr w:type="spellStart"/>
            <w:r w:rsidRPr="002A2615">
              <w:rPr>
                <w:rFonts w:asciiTheme="minorHAnsi" w:hAnsiTheme="minorHAnsi" w:cs="Calibri"/>
                <w:color w:val="000000"/>
                <w:sz w:val="18"/>
                <w:szCs w:val="18"/>
                <w:lang w:val="en-GB" w:eastAsia="en-GB"/>
              </w:rPr>
              <w:t>produse</w:t>
            </w:r>
            <w:proofErr w:type="spellEnd"/>
            <w:r w:rsidRPr="002A2615">
              <w:rPr>
                <w:rFonts w:asciiTheme="minorHAnsi" w:hAnsiTheme="minorHAnsi" w:cs="Calibri"/>
                <w:color w:val="000000"/>
                <w:sz w:val="18"/>
                <w:szCs w:val="18"/>
                <w:lang w:val="en-GB" w:eastAsia="en-GB"/>
              </w:rPr>
              <w:t xml:space="preserve"> cu </w:t>
            </w:r>
            <w:proofErr w:type="spellStart"/>
            <w:r w:rsidRPr="002A2615">
              <w:rPr>
                <w:rFonts w:asciiTheme="minorHAnsi" w:hAnsiTheme="minorHAnsi" w:cs="Calibri"/>
                <w:color w:val="000000"/>
                <w:sz w:val="18"/>
                <w:szCs w:val="18"/>
                <w:lang w:val="en-GB" w:eastAsia="en-GB"/>
              </w:rPr>
              <w:t>valoare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ridicată</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pentru</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constructii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industria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textilă</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și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agricultură</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InoWool</w:t>
            </w:r>
            <w:proofErr w:type="spellEnd"/>
            <w:r w:rsidRPr="002A2615">
              <w:rPr>
                <w:rFonts w:asciiTheme="minorHAnsi" w:hAnsiTheme="minorHAnsi" w:cs="Calibri"/>
                <w:color w:val="000000"/>
                <w:sz w:val="18"/>
                <w:szCs w:val="18"/>
                <w:lang w:val="en-GB" w:eastAsia="en-GB"/>
              </w:rPr>
              <w:t>)".</w:t>
            </w:r>
          </w:p>
        </w:tc>
        <w:tc>
          <w:tcPr>
            <w:tcW w:w="3402" w:type="dxa"/>
          </w:tcPr>
          <w:p w:rsidR="002A2615" w:rsidRPr="002A2615" w:rsidRDefault="002A2615" w:rsidP="00A14058">
            <w:pPr>
              <w:spacing w:before="0" w:after="0"/>
              <w:rPr>
                <w:rFonts w:asciiTheme="minorHAnsi" w:hAnsiTheme="minorHAnsi" w:cs="Calibri"/>
                <w:color w:val="000000"/>
                <w:sz w:val="18"/>
                <w:szCs w:val="18"/>
                <w:lang w:val="en-GB" w:eastAsia="en-GB"/>
              </w:rPr>
            </w:pPr>
            <w:r w:rsidRPr="002A2615">
              <w:rPr>
                <w:rFonts w:asciiTheme="minorHAnsi" w:hAnsiTheme="minorHAnsi" w:cs="Calibri"/>
                <w:color w:val="000000"/>
                <w:sz w:val="18"/>
                <w:szCs w:val="18"/>
                <w:lang w:val="en-GB" w:eastAsia="en-GB"/>
              </w:rPr>
              <w:t xml:space="preserve">SC </w:t>
            </w:r>
            <w:proofErr w:type="spellStart"/>
            <w:r w:rsidRPr="002A2615">
              <w:rPr>
                <w:rFonts w:asciiTheme="minorHAnsi" w:hAnsiTheme="minorHAnsi" w:cs="Calibri"/>
                <w:color w:val="000000"/>
                <w:sz w:val="18"/>
                <w:szCs w:val="18"/>
                <w:lang w:val="en-GB" w:eastAsia="en-GB"/>
              </w:rPr>
              <w:t>Stofe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Buhuși</w:t>
            </w:r>
            <w:proofErr w:type="spellEnd"/>
            <w:r w:rsidRPr="002A2615">
              <w:rPr>
                <w:rFonts w:asciiTheme="minorHAnsi" w:hAnsiTheme="minorHAnsi" w:cs="Calibri"/>
                <w:color w:val="000000"/>
                <w:sz w:val="18"/>
                <w:szCs w:val="18"/>
                <w:lang w:val="en-GB" w:eastAsia="en-GB"/>
              </w:rPr>
              <w:t xml:space="preserve"> S.A.</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11</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it-IT" w:eastAsia="en-GB"/>
              </w:rPr>
            </w:pPr>
            <w:r w:rsidRPr="002A2615">
              <w:rPr>
                <w:rFonts w:asciiTheme="minorHAnsi" w:hAnsiTheme="minorHAnsi" w:cs="Calibri"/>
                <w:color w:val="000000"/>
                <w:sz w:val="18"/>
                <w:szCs w:val="18"/>
                <w:lang w:val="it-IT" w:eastAsia="en-GB"/>
              </w:rPr>
              <w:t>Centru regional de telemedicina si e-sanatate pentru bolnavi cronici, persoane in varsta si cele care traiesc in locuri izolate, in Regiunea Nord-Est a Romaniei</w:t>
            </w:r>
          </w:p>
        </w:tc>
        <w:tc>
          <w:tcPr>
            <w:tcW w:w="3402" w:type="dxa"/>
          </w:tcPr>
          <w:p w:rsidR="002A2615" w:rsidRPr="002A2615" w:rsidRDefault="002A2615" w:rsidP="00A14058">
            <w:pPr>
              <w:spacing w:before="0" w:after="0"/>
              <w:rPr>
                <w:rFonts w:asciiTheme="minorHAnsi" w:hAnsiTheme="minorHAnsi" w:cs="Calibri"/>
                <w:color w:val="000000"/>
                <w:sz w:val="18"/>
                <w:szCs w:val="18"/>
                <w:lang w:val="it-IT" w:eastAsia="en-GB"/>
              </w:rPr>
            </w:pPr>
            <w:r w:rsidRPr="002A2615">
              <w:rPr>
                <w:rFonts w:asciiTheme="minorHAnsi" w:hAnsiTheme="minorHAnsi" w:cs="Calibri"/>
                <w:color w:val="000000"/>
                <w:sz w:val="18"/>
                <w:szCs w:val="18"/>
                <w:lang w:val="it-IT" w:eastAsia="en-GB"/>
              </w:rPr>
              <w:t>Spitalul Clinic de Urgenţa „Prof. dr. Nicolae Oblu” Iasi</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12</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it-IT" w:eastAsia="en-GB"/>
              </w:rPr>
            </w:pPr>
            <w:r w:rsidRPr="002A2615">
              <w:rPr>
                <w:rFonts w:asciiTheme="minorHAnsi" w:hAnsiTheme="minorHAnsi" w:cs="Calibri"/>
                <w:color w:val="000000"/>
                <w:sz w:val="18"/>
                <w:szCs w:val="18"/>
                <w:lang w:val="it-IT" w:eastAsia="en-GB"/>
              </w:rPr>
              <w:t>Platforma pentru urmarirea trasabilitatii produsului montan. Tehnici si metode de verificare si incadrare a produselor ca fiind din zona montana</w:t>
            </w:r>
          </w:p>
        </w:tc>
        <w:tc>
          <w:tcPr>
            <w:tcW w:w="3402" w:type="dxa"/>
          </w:tcPr>
          <w:p w:rsidR="002A2615" w:rsidRPr="002A2615" w:rsidRDefault="002A2615" w:rsidP="00A14058">
            <w:pPr>
              <w:spacing w:before="0" w:after="0"/>
              <w:rPr>
                <w:rFonts w:asciiTheme="minorHAnsi" w:hAnsiTheme="minorHAnsi" w:cs="Calibri"/>
                <w:color w:val="000000"/>
                <w:sz w:val="18"/>
                <w:szCs w:val="18"/>
                <w:lang w:val="en-GB" w:eastAsia="en-GB"/>
              </w:rPr>
            </w:pPr>
            <w:proofErr w:type="spellStart"/>
            <w:r w:rsidRPr="002A2615">
              <w:rPr>
                <w:rFonts w:asciiTheme="minorHAnsi" w:hAnsiTheme="minorHAnsi" w:cs="Calibri"/>
                <w:color w:val="000000"/>
                <w:sz w:val="18"/>
                <w:szCs w:val="18"/>
                <w:lang w:val="en-GB" w:eastAsia="en-GB"/>
              </w:rPr>
              <w:t>Institutul</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Național</w:t>
            </w:r>
            <w:proofErr w:type="spellEnd"/>
            <w:r w:rsidRPr="002A2615">
              <w:rPr>
                <w:rFonts w:asciiTheme="minorHAnsi" w:hAnsiTheme="minorHAnsi" w:cs="Calibri"/>
                <w:color w:val="000000"/>
                <w:sz w:val="18"/>
                <w:szCs w:val="18"/>
                <w:lang w:val="en-GB" w:eastAsia="en-GB"/>
              </w:rPr>
              <w:t xml:space="preserve"> de </w:t>
            </w:r>
            <w:proofErr w:type="spellStart"/>
            <w:r w:rsidRPr="002A2615">
              <w:rPr>
                <w:rFonts w:asciiTheme="minorHAnsi" w:hAnsiTheme="minorHAnsi" w:cs="Calibri"/>
                <w:color w:val="000000"/>
                <w:sz w:val="18"/>
                <w:szCs w:val="18"/>
                <w:lang w:val="en-GB" w:eastAsia="en-GB"/>
              </w:rPr>
              <w:t>Cercetări</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Economice</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Costin</w:t>
            </w:r>
            <w:proofErr w:type="spellEnd"/>
            <w:r w:rsidRPr="002A2615">
              <w:rPr>
                <w:rFonts w:asciiTheme="minorHAnsi" w:hAnsiTheme="minorHAnsi" w:cs="Calibri"/>
                <w:color w:val="000000"/>
                <w:sz w:val="18"/>
                <w:szCs w:val="18"/>
                <w:lang w:val="en-GB" w:eastAsia="en-GB"/>
              </w:rPr>
              <w:t xml:space="preserve"> C. </w:t>
            </w:r>
            <w:proofErr w:type="spellStart"/>
            <w:r w:rsidRPr="002A2615">
              <w:rPr>
                <w:rFonts w:asciiTheme="minorHAnsi" w:hAnsiTheme="minorHAnsi" w:cs="Calibri"/>
                <w:color w:val="000000"/>
                <w:sz w:val="18"/>
                <w:szCs w:val="18"/>
                <w:lang w:val="en-GB" w:eastAsia="en-GB"/>
              </w:rPr>
              <w:t>Kirițescu</w:t>
            </w:r>
            <w:proofErr w:type="spellEnd"/>
            <w:r w:rsidRPr="002A2615">
              <w:rPr>
                <w:rFonts w:asciiTheme="minorHAnsi" w:hAnsiTheme="minorHAnsi" w:cs="Calibri"/>
                <w:color w:val="000000"/>
                <w:sz w:val="18"/>
                <w:szCs w:val="18"/>
                <w:lang w:val="en-GB" w:eastAsia="en-GB"/>
              </w:rPr>
              <w:t xml:space="preserve">” (INCE) </w:t>
            </w:r>
            <w:proofErr w:type="spellStart"/>
            <w:r w:rsidRPr="002A2615">
              <w:rPr>
                <w:rFonts w:asciiTheme="minorHAnsi" w:hAnsiTheme="minorHAnsi" w:cs="Calibri"/>
                <w:color w:val="000000"/>
                <w:sz w:val="18"/>
                <w:szCs w:val="18"/>
                <w:lang w:val="en-GB" w:eastAsia="en-GB"/>
              </w:rPr>
              <w:t>București</w:t>
            </w:r>
            <w:proofErr w:type="spellEnd"/>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13</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color w:val="000000"/>
                <w:sz w:val="18"/>
                <w:szCs w:val="18"/>
                <w:lang w:val="en-GB" w:eastAsia="en-GB"/>
              </w:rPr>
            </w:pPr>
            <w:proofErr w:type="spellStart"/>
            <w:r w:rsidRPr="002A2615">
              <w:rPr>
                <w:rFonts w:asciiTheme="minorHAnsi" w:hAnsiTheme="minorHAnsi" w:cs="Calibri"/>
                <w:color w:val="000000"/>
                <w:sz w:val="18"/>
                <w:szCs w:val="18"/>
                <w:lang w:val="en-GB" w:eastAsia="en-GB"/>
              </w:rPr>
              <w:t>Solutii</w:t>
            </w:r>
            <w:proofErr w:type="spellEnd"/>
            <w:r w:rsidRPr="002A2615">
              <w:rPr>
                <w:rFonts w:asciiTheme="minorHAnsi" w:hAnsiTheme="minorHAnsi" w:cs="Calibri"/>
                <w:color w:val="000000"/>
                <w:sz w:val="18"/>
                <w:szCs w:val="18"/>
                <w:lang w:val="en-GB" w:eastAsia="en-GB"/>
              </w:rPr>
              <w:t xml:space="preserve"> integrate </w:t>
            </w:r>
            <w:proofErr w:type="spellStart"/>
            <w:r w:rsidRPr="002A2615">
              <w:rPr>
                <w:rFonts w:asciiTheme="minorHAnsi" w:hAnsiTheme="minorHAnsi" w:cs="Calibri"/>
                <w:color w:val="000000"/>
                <w:sz w:val="18"/>
                <w:szCs w:val="18"/>
                <w:lang w:val="en-GB" w:eastAsia="en-GB"/>
              </w:rPr>
              <w:t>pentru</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managementul</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deseurilor</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provenite</w:t>
            </w:r>
            <w:proofErr w:type="spellEnd"/>
            <w:r w:rsidRPr="002A2615">
              <w:rPr>
                <w:rFonts w:asciiTheme="minorHAnsi" w:hAnsiTheme="minorHAnsi" w:cs="Calibri"/>
                <w:color w:val="000000"/>
                <w:sz w:val="18"/>
                <w:szCs w:val="18"/>
                <w:lang w:val="en-GB" w:eastAsia="en-GB"/>
              </w:rPr>
              <w:t xml:space="preserve"> din </w:t>
            </w:r>
            <w:proofErr w:type="spellStart"/>
            <w:r w:rsidRPr="002A2615">
              <w:rPr>
                <w:rFonts w:asciiTheme="minorHAnsi" w:hAnsiTheme="minorHAnsi" w:cs="Calibri"/>
                <w:color w:val="000000"/>
                <w:sz w:val="18"/>
                <w:szCs w:val="18"/>
                <w:lang w:val="en-GB" w:eastAsia="en-GB"/>
              </w:rPr>
              <w:t>industria</w:t>
            </w:r>
            <w:proofErr w:type="spellEnd"/>
            <w:r w:rsidRPr="002A2615">
              <w:rPr>
                <w:rFonts w:asciiTheme="minorHAnsi" w:hAnsiTheme="minorHAnsi" w:cs="Calibri"/>
                <w:color w:val="000000"/>
                <w:sz w:val="18"/>
                <w:szCs w:val="18"/>
                <w:lang w:val="en-GB" w:eastAsia="en-GB"/>
              </w:rPr>
              <w:t xml:space="preserve"> </w:t>
            </w:r>
            <w:proofErr w:type="spellStart"/>
            <w:r w:rsidRPr="002A2615">
              <w:rPr>
                <w:rFonts w:asciiTheme="minorHAnsi" w:hAnsiTheme="minorHAnsi" w:cs="Calibri"/>
                <w:color w:val="000000"/>
                <w:sz w:val="18"/>
                <w:szCs w:val="18"/>
                <w:lang w:val="en-GB" w:eastAsia="en-GB"/>
              </w:rPr>
              <w:t>avicola</w:t>
            </w:r>
            <w:proofErr w:type="spellEnd"/>
            <w:r w:rsidRPr="002A2615">
              <w:rPr>
                <w:rFonts w:asciiTheme="minorHAnsi" w:hAnsiTheme="minorHAnsi" w:cs="Calibri"/>
                <w:color w:val="000000"/>
                <w:sz w:val="18"/>
                <w:szCs w:val="18"/>
                <w:lang w:val="en-GB" w:eastAsia="en-GB"/>
              </w:rPr>
              <w:t xml:space="preserve"> - </w:t>
            </w:r>
            <w:proofErr w:type="spellStart"/>
            <w:r w:rsidRPr="002A2615">
              <w:rPr>
                <w:rFonts w:asciiTheme="minorHAnsi" w:hAnsiTheme="minorHAnsi" w:cs="Calibri"/>
                <w:color w:val="000000"/>
                <w:sz w:val="18"/>
                <w:szCs w:val="18"/>
                <w:lang w:val="en-GB" w:eastAsia="en-GB"/>
              </w:rPr>
              <w:t>ChickenWaste</w:t>
            </w:r>
            <w:proofErr w:type="spellEnd"/>
          </w:p>
        </w:tc>
        <w:tc>
          <w:tcPr>
            <w:tcW w:w="3402" w:type="dxa"/>
          </w:tcPr>
          <w:p w:rsidR="002A2615" w:rsidRPr="002A2615" w:rsidRDefault="002A2615" w:rsidP="00A14058">
            <w:pPr>
              <w:spacing w:before="0" w:after="0"/>
              <w:rPr>
                <w:rFonts w:asciiTheme="minorHAnsi" w:hAnsiTheme="minorHAnsi" w:cs="Calibri"/>
                <w:color w:val="000000"/>
                <w:sz w:val="18"/>
                <w:szCs w:val="18"/>
                <w:lang w:val="en-GB" w:eastAsia="en-GB"/>
              </w:rPr>
            </w:pPr>
            <w:r w:rsidRPr="002A2615">
              <w:rPr>
                <w:rFonts w:asciiTheme="minorHAnsi" w:hAnsiTheme="minorHAnsi" w:cs="Calibri"/>
                <w:color w:val="000000"/>
                <w:sz w:val="18"/>
                <w:szCs w:val="18"/>
                <w:lang w:val="en-GB" w:eastAsia="en-GB"/>
              </w:rPr>
              <w:t xml:space="preserve">SC GRADINARU RARES SRL </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14</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sz w:val="18"/>
                <w:szCs w:val="18"/>
                <w:lang w:val="it-IT" w:eastAsia="en-GB"/>
              </w:rPr>
            </w:pPr>
            <w:r w:rsidRPr="002A2615">
              <w:rPr>
                <w:rFonts w:asciiTheme="minorHAnsi" w:hAnsiTheme="minorHAnsi" w:cs="Calibri"/>
                <w:sz w:val="18"/>
                <w:szCs w:val="18"/>
                <w:lang w:val="it-IT" w:eastAsia="en-GB"/>
              </w:rPr>
              <w:t>Inovarea proceselor din sectiile Filatura si Vopsitorie prin achizitionara de echipamente si software</w:t>
            </w:r>
          </w:p>
        </w:tc>
        <w:tc>
          <w:tcPr>
            <w:tcW w:w="3402" w:type="dxa"/>
          </w:tcPr>
          <w:p w:rsidR="002A2615" w:rsidRPr="002A2615" w:rsidRDefault="002A2615" w:rsidP="00A14058">
            <w:pPr>
              <w:spacing w:before="0" w:after="0"/>
              <w:rPr>
                <w:rFonts w:asciiTheme="minorHAnsi" w:hAnsiTheme="minorHAnsi" w:cs="Calibri"/>
                <w:sz w:val="18"/>
                <w:szCs w:val="18"/>
                <w:lang w:val="en-GB" w:eastAsia="en-GB"/>
              </w:rPr>
            </w:pPr>
            <w:r w:rsidRPr="002A2615">
              <w:rPr>
                <w:rFonts w:asciiTheme="minorHAnsi" w:hAnsiTheme="minorHAnsi" w:cs="Calibri"/>
                <w:sz w:val="18"/>
                <w:szCs w:val="18"/>
                <w:lang w:val="en-GB" w:eastAsia="en-GB"/>
              </w:rPr>
              <w:t>SC RIFIL SA</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15</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sz w:val="18"/>
                <w:szCs w:val="18"/>
                <w:lang w:val="en-GB" w:eastAsia="en-GB"/>
              </w:rPr>
            </w:pPr>
            <w:proofErr w:type="spellStart"/>
            <w:r w:rsidRPr="002A2615">
              <w:rPr>
                <w:rFonts w:asciiTheme="minorHAnsi" w:hAnsiTheme="minorHAnsi" w:cs="Calibri"/>
                <w:sz w:val="18"/>
                <w:szCs w:val="18"/>
                <w:lang w:val="en-GB" w:eastAsia="en-GB"/>
              </w:rPr>
              <w:t>Aditivi</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alimentari</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naturali</w:t>
            </w:r>
            <w:proofErr w:type="spellEnd"/>
          </w:p>
        </w:tc>
        <w:tc>
          <w:tcPr>
            <w:tcW w:w="3402" w:type="dxa"/>
          </w:tcPr>
          <w:p w:rsidR="002A2615" w:rsidRPr="002A2615" w:rsidRDefault="002A2615" w:rsidP="00A14058">
            <w:pPr>
              <w:spacing w:before="0" w:after="0"/>
              <w:rPr>
                <w:rFonts w:asciiTheme="minorHAnsi" w:hAnsiTheme="minorHAnsi" w:cs="Calibri"/>
                <w:sz w:val="18"/>
                <w:szCs w:val="18"/>
                <w:lang w:val="en-GB" w:eastAsia="en-GB"/>
              </w:rPr>
            </w:pPr>
            <w:r w:rsidRPr="002A2615">
              <w:rPr>
                <w:rFonts w:asciiTheme="minorHAnsi" w:hAnsiTheme="minorHAnsi" w:cs="Calibri"/>
                <w:sz w:val="18"/>
                <w:szCs w:val="18"/>
                <w:lang w:val="en-GB" w:eastAsia="en-GB"/>
              </w:rPr>
              <w:t>SPECCHIASOL ROMANIA SRL</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lastRenderedPageBreak/>
              <w:t>16</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sz w:val="18"/>
                <w:szCs w:val="18"/>
                <w:lang w:val="it-IT" w:eastAsia="en-GB"/>
              </w:rPr>
            </w:pPr>
            <w:r w:rsidRPr="002A2615">
              <w:rPr>
                <w:rFonts w:asciiTheme="minorHAnsi" w:hAnsiTheme="minorHAnsi" w:cs="Calibri"/>
                <w:sz w:val="18"/>
                <w:szCs w:val="18"/>
                <w:lang w:val="it-IT" w:eastAsia="en-GB"/>
              </w:rPr>
              <w:t xml:space="preserve">Cercetare Dezvoltare Inovare Transfer Inteligent în Nano-Biotehnologii Antivirale în Regiunea Nord-Est </w:t>
            </w:r>
          </w:p>
        </w:tc>
        <w:tc>
          <w:tcPr>
            <w:tcW w:w="3402" w:type="dxa"/>
          </w:tcPr>
          <w:p w:rsidR="002A2615" w:rsidRPr="002A2615" w:rsidRDefault="002A2615" w:rsidP="00A14058">
            <w:pPr>
              <w:spacing w:before="0" w:after="0"/>
              <w:rPr>
                <w:rFonts w:asciiTheme="minorHAnsi" w:hAnsiTheme="minorHAnsi" w:cs="Calibri"/>
                <w:sz w:val="18"/>
                <w:szCs w:val="18"/>
                <w:lang w:val="en-GB" w:eastAsia="en-GB"/>
              </w:rPr>
            </w:pPr>
            <w:proofErr w:type="spellStart"/>
            <w:r w:rsidRPr="002A2615">
              <w:rPr>
                <w:rFonts w:asciiTheme="minorHAnsi" w:hAnsiTheme="minorHAnsi" w:cs="Calibri"/>
                <w:sz w:val="18"/>
                <w:szCs w:val="18"/>
                <w:lang w:val="en-GB" w:eastAsia="en-GB"/>
              </w:rPr>
              <w:t>Universitatea</w:t>
            </w:r>
            <w:proofErr w:type="spellEnd"/>
            <w:r w:rsidRPr="002A2615">
              <w:rPr>
                <w:rFonts w:asciiTheme="minorHAnsi" w:hAnsiTheme="minorHAnsi" w:cs="Calibri"/>
                <w:sz w:val="18"/>
                <w:szCs w:val="18"/>
                <w:lang w:val="en-GB" w:eastAsia="en-GB"/>
              </w:rPr>
              <w:t xml:space="preserve"> de </w:t>
            </w:r>
            <w:proofErr w:type="spellStart"/>
            <w:r w:rsidRPr="002A2615">
              <w:rPr>
                <w:rFonts w:asciiTheme="minorHAnsi" w:hAnsiTheme="minorHAnsi" w:cs="Calibri"/>
                <w:sz w:val="18"/>
                <w:szCs w:val="18"/>
                <w:lang w:val="en-GB" w:eastAsia="en-GB"/>
              </w:rPr>
              <w:t>Medicina</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și</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Farmacie</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Grigore</w:t>
            </w:r>
            <w:proofErr w:type="spellEnd"/>
            <w:r w:rsidRPr="002A2615">
              <w:rPr>
                <w:rFonts w:asciiTheme="minorHAnsi" w:hAnsiTheme="minorHAnsi" w:cs="Calibri"/>
                <w:sz w:val="18"/>
                <w:szCs w:val="18"/>
                <w:lang w:val="en-GB" w:eastAsia="en-GB"/>
              </w:rPr>
              <w:t xml:space="preserve"> T. </w:t>
            </w:r>
            <w:proofErr w:type="spellStart"/>
            <w:r w:rsidRPr="002A2615">
              <w:rPr>
                <w:rFonts w:asciiTheme="minorHAnsi" w:hAnsiTheme="minorHAnsi" w:cs="Calibri"/>
                <w:sz w:val="18"/>
                <w:szCs w:val="18"/>
                <w:lang w:val="en-GB" w:eastAsia="en-GB"/>
              </w:rPr>
              <w:t>Popa</w:t>
            </w:r>
            <w:proofErr w:type="spellEnd"/>
            <w:r w:rsidRPr="002A2615">
              <w:rPr>
                <w:rFonts w:asciiTheme="minorHAnsi" w:hAnsiTheme="minorHAnsi" w:cs="Calibri"/>
                <w:sz w:val="18"/>
                <w:szCs w:val="18"/>
                <w:lang w:val="en-GB" w:eastAsia="en-GB"/>
              </w:rPr>
              <w:t xml:space="preserve">” / </w:t>
            </w:r>
            <w:proofErr w:type="spellStart"/>
            <w:r w:rsidRPr="002A2615">
              <w:rPr>
                <w:rFonts w:asciiTheme="minorHAnsi" w:hAnsiTheme="minorHAnsi" w:cs="Calibri"/>
                <w:sz w:val="18"/>
                <w:szCs w:val="18"/>
                <w:lang w:val="en-GB" w:eastAsia="en-GB"/>
              </w:rPr>
              <w:t>Centrul</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Avansat</w:t>
            </w:r>
            <w:proofErr w:type="spellEnd"/>
            <w:r w:rsidRPr="002A2615">
              <w:rPr>
                <w:rFonts w:asciiTheme="minorHAnsi" w:hAnsiTheme="minorHAnsi" w:cs="Calibri"/>
                <w:sz w:val="18"/>
                <w:szCs w:val="18"/>
                <w:lang w:val="en-GB" w:eastAsia="en-GB"/>
              </w:rPr>
              <w:t xml:space="preserve"> de CD </w:t>
            </w:r>
            <w:proofErr w:type="spellStart"/>
            <w:r w:rsidRPr="002A2615">
              <w:rPr>
                <w:rFonts w:asciiTheme="minorHAnsi" w:hAnsiTheme="minorHAnsi" w:cs="Calibri"/>
                <w:sz w:val="18"/>
                <w:szCs w:val="18"/>
                <w:lang w:val="en-GB" w:eastAsia="en-GB"/>
              </w:rPr>
              <w:t>în</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Medicină</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Experimentală</w:t>
            </w:r>
            <w:proofErr w:type="spellEnd"/>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17</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sz w:val="18"/>
                <w:szCs w:val="18"/>
                <w:lang w:val="en-GB" w:eastAsia="en-GB"/>
              </w:rPr>
            </w:pPr>
            <w:proofErr w:type="spellStart"/>
            <w:r w:rsidRPr="002A2615">
              <w:rPr>
                <w:rFonts w:asciiTheme="minorHAnsi" w:hAnsiTheme="minorHAnsi" w:cs="Calibri"/>
                <w:sz w:val="18"/>
                <w:szCs w:val="18"/>
                <w:lang w:val="en-GB" w:eastAsia="en-GB"/>
              </w:rPr>
              <w:t>Sistem</w:t>
            </w:r>
            <w:proofErr w:type="spellEnd"/>
            <w:r w:rsidRPr="002A2615">
              <w:rPr>
                <w:rFonts w:asciiTheme="minorHAnsi" w:hAnsiTheme="minorHAnsi" w:cs="Calibri"/>
                <w:sz w:val="18"/>
                <w:szCs w:val="18"/>
                <w:lang w:val="en-GB" w:eastAsia="en-GB"/>
              </w:rPr>
              <w:t xml:space="preserve"> de </w:t>
            </w:r>
            <w:proofErr w:type="spellStart"/>
            <w:r w:rsidRPr="002A2615">
              <w:rPr>
                <w:rFonts w:asciiTheme="minorHAnsi" w:hAnsiTheme="minorHAnsi" w:cs="Calibri"/>
                <w:sz w:val="18"/>
                <w:szCs w:val="18"/>
                <w:lang w:val="en-GB" w:eastAsia="en-GB"/>
              </w:rPr>
              <w:t>avertizare</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seismica</w:t>
            </w:r>
            <w:proofErr w:type="spellEnd"/>
            <w:r w:rsidRPr="002A2615">
              <w:rPr>
                <w:rFonts w:asciiTheme="minorHAnsi" w:hAnsiTheme="minorHAnsi" w:cs="Calibri"/>
                <w:sz w:val="18"/>
                <w:szCs w:val="18"/>
                <w:lang w:val="en-GB" w:eastAsia="en-GB"/>
              </w:rPr>
              <w:t xml:space="preserve"> cu </w:t>
            </w:r>
            <w:proofErr w:type="spellStart"/>
            <w:r w:rsidRPr="002A2615">
              <w:rPr>
                <w:rFonts w:asciiTheme="minorHAnsi" w:hAnsiTheme="minorHAnsi" w:cs="Calibri"/>
                <w:sz w:val="18"/>
                <w:szCs w:val="18"/>
                <w:lang w:val="en-GB" w:eastAsia="en-GB"/>
              </w:rPr>
              <w:t>deblocarea</w:t>
            </w:r>
            <w:proofErr w:type="spellEnd"/>
            <w:r w:rsidRPr="002A2615">
              <w:rPr>
                <w:rFonts w:asciiTheme="minorHAnsi" w:hAnsiTheme="minorHAnsi" w:cs="Calibri"/>
                <w:sz w:val="18"/>
                <w:szCs w:val="18"/>
                <w:lang w:val="en-GB" w:eastAsia="en-GB"/>
              </w:rPr>
              <w:t xml:space="preserve"> automata a </w:t>
            </w:r>
            <w:proofErr w:type="spellStart"/>
            <w:r w:rsidRPr="002A2615">
              <w:rPr>
                <w:rFonts w:asciiTheme="minorHAnsi" w:hAnsiTheme="minorHAnsi" w:cs="Calibri"/>
                <w:sz w:val="18"/>
                <w:szCs w:val="18"/>
                <w:lang w:val="en-GB" w:eastAsia="en-GB"/>
              </w:rPr>
              <w:t>usilor</w:t>
            </w:r>
            <w:proofErr w:type="spellEnd"/>
            <w:r w:rsidRPr="002A2615">
              <w:rPr>
                <w:rFonts w:asciiTheme="minorHAnsi" w:hAnsiTheme="minorHAnsi" w:cs="Calibri"/>
                <w:sz w:val="18"/>
                <w:szCs w:val="18"/>
                <w:lang w:val="en-GB" w:eastAsia="en-GB"/>
              </w:rPr>
              <w:t xml:space="preserve"> de </w:t>
            </w:r>
            <w:proofErr w:type="spellStart"/>
            <w:r w:rsidRPr="002A2615">
              <w:rPr>
                <w:rFonts w:asciiTheme="minorHAnsi" w:hAnsiTheme="minorHAnsi" w:cs="Calibri"/>
                <w:sz w:val="18"/>
                <w:szCs w:val="18"/>
                <w:lang w:val="en-GB" w:eastAsia="en-GB"/>
              </w:rPr>
              <w:t>intrare</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prevazute</w:t>
            </w:r>
            <w:proofErr w:type="spellEnd"/>
            <w:r w:rsidRPr="002A2615">
              <w:rPr>
                <w:rFonts w:asciiTheme="minorHAnsi" w:hAnsiTheme="minorHAnsi" w:cs="Calibri"/>
                <w:sz w:val="18"/>
                <w:szCs w:val="18"/>
                <w:lang w:val="en-GB" w:eastAsia="en-GB"/>
              </w:rPr>
              <w:t xml:space="preserve"> cu </w:t>
            </w:r>
            <w:proofErr w:type="spellStart"/>
            <w:r w:rsidRPr="002A2615">
              <w:rPr>
                <w:rFonts w:asciiTheme="minorHAnsi" w:hAnsiTheme="minorHAnsi" w:cs="Calibri"/>
                <w:sz w:val="18"/>
                <w:szCs w:val="18"/>
                <w:lang w:val="en-GB" w:eastAsia="en-GB"/>
              </w:rPr>
              <w:t>interfon</w:t>
            </w:r>
            <w:proofErr w:type="spellEnd"/>
          </w:p>
        </w:tc>
        <w:tc>
          <w:tcPr>
            <w:tcW w:w="3402" w:type="dxa"/>
          </w:tcPr>
          <w:p w:rsidR="002A2615" w:rsidRPr="002A2615" w:rsidRDefault="002A2615" w:rsidP="00A14058">
            <w:pPr>
              <w:spacing w:before="0" w:after="0"/>
              <w:rPr>
                <w:rFonts w:asciiTheme="minorHAnsi" w:hAnsiTheme="minorHAnsi" w:cs="Calibri"/>
                <w:sz w:val="18"/>
                <w:szCs w:val="18"/>
                <w:lang w:val="it-IT" w:eastAsia="en-GB"/>
              </w:rPr>
            </w:pPr>
            <w:r w:rsidRPr="002A2615">
              <w:rPr>
                <w:rFonts w:asciiTheme="minorHAnsi" w:hAnsiTheme="minorHAnsi" w:cs="Calibri"/>
                <w:sz w:val="18"/>
                <w:szCs w:val="18"/>
                <w:lang w:val="it-IT" w:eastAsia="en-GB"/>
              </w:rPr>
              <w:t>Universitatea Tehnica "Gheorghe Asachi" din Iasi (TUIASI)</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18</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sz w:val="18"/>
                <w:szCs w:val="18"/>
                <w:lang w:val="it-IT" w:eastAsia="en-GB"/>
              </w:rPr>
            </w:pPr>
            <w:r w:rsidRPr="002A2615">
              <w:rPr>
                <w:rFonts w:asciiTheme="minorHAnsi" w:hAnsiTheme="minorHAnsi" w:cs="Calibri"/>
                <w:sz w:val="18"/>
                <w:szCs w:val="18"/>
                <w:lang w:val="it-IT" w:eastAsia="en-GB"/>
              </w:rPr>
              <w:t>Painea imbogatita nutritional cu aditivi inofensivi, folosind deseuri provenite di industria alimentara</w:t>
            </w:r>
          </w:p>
        </w:tc>
        <w:tc>
          <w:tcPr>
            <w:tcW w:w="3402" w:type="dxa"/>
          </w:tcPr>
          <w:p w:rsidR="002A2615" w:rsidRPr="002A2615" w:rsidRDefault="002A2615" w:rsidP="00A14058">
            <w:pPr>
              <w:spacing w:before="0" w:after="0"/>
              <w:rPr>
                <w:rFonts w:asciiTheme="minorHAnsi" w:hAnsiTheme="minorHAnsi" w:cs="Calibri"/>
                <w:sz w:val="18"/>
                <w:szCs w:val="18"/>
                <w:lang w:val="en-GB" w:eastAsia="en-GB"/>
              </w:rPr>
            </w:pPr>
            <w:proofErr w:type="spellStart"/>
            <w:r w:rsidRPr="002A2615">
              <w:rPr>
                <w:rFonts w:asciiTheme="minorHAnsi" w:hAnsiTheme="minorHAnsi" w:cs="Calibri"/>
                <w:sz w:val="18"/>
                <w:szCs w:val="18"/>
                <w:lang w:val="en-GB" w:eastAsia="en-GB"/>
              </w:rPr>
              <w:t>Universitatea</w:t>
            </w:r>
            <w:proofErr w:type="spellEnd"/>
            <w:r w:rsidRPr="002A2615">
              <w:rPr>
                <w:rFonts w:asciiTheme="minorHAnsi" w:hAnsiTheme="minorHAnsi" w:cs="Calibri"/>
                <w:sz w:val="18"/>
                <w:szCs w:val="18"/>
                <w:lang w:val="en-GB" w:eastAsia="en-GB"/>
              </w:rPr>
              <w:t xml:space="preserve"> "Vasile </w:t>
            </w:r>
            <w:proofErr w:type="spellStart"/>
            <w:r w:rsidRPr="002A2615">
              <w:rPr>
                <w:rFonts w:asciiTheme="minorHAnsi" w:hAnsiTheme="minorHAnsi" w:cs="Calibri"/>
                <w:sz w:val="18"/>
                <w:szCs w:val="18"/>
                <w:lang w:val="en-GB" w:eastAsia="en-GB"/>
              </w:rPr>
              <w:t>Alecsandri</w:t>
            </w:r>
            <w:proofErr w:type="spellEnd"/>
            <w:r w:rsidRPr="002A2615">
              <w:rPr>
                <w:rFonts w:asciiTheme="minorHAnsi" w:hAnsiTheme="minorHAnsi" w:cs="Calibri"/>
                <w:sz w:val="18"/>
                <w:szCs w:val="18"/>
                <w:lang w:val="en-GB" w:eastAsia="en-GB"/>
              </w:rPr>
              <w:t xml:space="preserve">" </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19</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sz w:val="18"/>
                <w:szCs w:val="18"/>
                <w:lang w:val="it-IT" w:eastAsia="en-GB"/>
              </w:rPr>
            </w:pPr>
            <w:r w:rsidRPr="002A2615">
              <w:rPr>
                <w:rFonts w:asciiTheme="minorHAnsi" w:hAnsiTheme="minorHAnsi" w:cs="Calibri"/>
                <w:sz w:val="18"/>
                <w:szCs w:val="18"/>
                <w:lang w:val="it-IT" w:eastAsia="en-GB"/>
              </w:rPr>
              <w:t>Tehnologii inovative de deparazitare si decontaminare folosind energia miroundelor</w:t>
            </w:r>
          </w:p>
        </w:tc>
        <w:tc>
          <w:tcPr>
            <w:tcW w:w="3402" w:type="dxa"/>
          </w:tcPr>
          <w:p w:rsidR="002A2615" w:rsidRPr="002A2615" w:rsidRDefault="002A2615" w:rsidP="00A14058">
            <w:pPr>
              <w:spacing w:before="0" w:after="0"/>
              <w:rPr>
                <w:rFonts w:asciiTheme="minorHAnsi" w:hAnsiTheme="minorHAnsi" w:cs="Calibri"/>
                <w:sz w:val="18"/>
                <w:szCs w:val="18"/>
                <w:lang w:val="en-GB" w:eastAsia="en-GB"/>
              </w:rPr>
            </w:pPr>
            <w:r w:rsidRPr="002A2615">
              <w:rPr>
                <w:rFonts w:asciiTheme="minorHAnsi" w:hAnsiTheme="minorHAnsi" w:cs="Calibri"/>
                <w:sz w:val="18"/>
                <w:szCs w:val="18"/>
                <w:lang w:val="en-GB" w:eastAsia="en-GB"/>
              </w:rPr>
              <w:t>INNOVATIVE GREEN POWER SRL</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20</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sz w:val="18"/>
                <w:szCs w:val="18"/>
                <w:lang w:val="it-IT" w:eastAsia="en-GB"/>
              </w:rPr>
            </w:pPr>
            <w:r w:rsidRPr="002A2615">
              <w:rPr>
                <w:rFonts w:asciiTheme="minorHAnsi" w:hAnsiTheme="minorHAnsi" w:cs="Calibri"/>
                <w:sz w:val="18"/>
                <w:szCs w:val="18"/>
                <w:lang w:val="it-IT" w:eastAsia="en-GB"/>
              </w:rPr>
              <w:t>Lantul scurt in zona MONTPESA</w:t>
            </w:r>
          </w:p>
        </w:tc>
        <w:tc>
          <w:tcPr>
            <w:tcW w:w="3402" w:type="dxa"/>
          </w:tcPr>
          <w:p w:rsidR="002A2615" w:rsidRPr="002A2615" w:rsidRDefault="002A2615" w:rsidP="00A14058">
            <w:pPr>
              <w:spacing w:before="0" w:after="0"/>
              <w:rPr>
                <w:rFonts w:asciiTheme="minorHAnsi" w:hAnsiTheme="minorHAnsi" w:cs="Calibri"/>
                <w:sz w:val="18"/>
                <w:szCs w:val="18"/>
                <w:lang w:val="en-GB" w:eastAsia="en-GB"/>
              </w:rPr>
            </w:pPr>
            <w:proofErr w:type="spellStart"/>
            <w:r w:rsidRPr="002A2615">
              <w:rPr>
                <w:rFonts w:asciiTheme="minorHAnsi" w:hAnsiTheme="minorHAnsi" w:cs="Calibri"/>
                <w:sz w:val="18"/>
                <w:szCs w:val="18"/>
                <w:lang w:val="en-GB" w:eastAsia="en-GB"/>
              </w:rPr>
              <w:t>Asociatia</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pentru</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Dezvoltarea</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Turismului</w:t>
            </w:r>
            <w:proofErr w:type="spellEnd"/>
            <w:r w:rsidRPr="002A2615">
              <w:rPr>
                <w:rFonts w:asciiTheme="minorHAnsi" w:hAnsiTheme="minorHAnsi" w:cs="Calibri"/>
                <w:sz w:val="18"/>
                <w:szCs w:val="18"/>
                <w:lang w:val="en-GB" w:eastAsia="en-GB"/>
              </w:rPr>
              <w:t xml:space="preserve"> MONTPESA</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21</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sz w:val="18"/>
                <w:szCs w:val="18"/>
                <w:lang w:val="en-GB" w:eastAsia="en-GB"/>
              </w:rPr>
            </w:pPr>
            <w:proofErr w:type="spellStart"/>
            <w:r w:rsidRPr="002A2615">
              <w:rPr>
                <w:rFonts w:asciiTheme="minorHAnsi" w:hAnsiTheme="minorHAnsi" w:cs="Calibri"/>
                <w:sz w:val="18"/>
                <w:szCs w:val="18"/>
                <w:lang w:val="en-GB" w:eastAsia="en-GB"/>
              </w:rPr>
              <w:t>Sistem</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alternativ</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si</w:t>
            </w:r>
            <w:proofErr w:type="spellEnd"/>
            <w:r w:rsidRPr="002A2615">
              <w:rPr>
                <w:rFonts w:asciiTheme="minorHAnsi" w:hAnsiTheme="minorHAnsi" w:cs="Calibri"/>
                <w:sz w:val="18"/>
                <w:szCs w:val="18"/>
                <w:lang w:val="en-GB" w:eastAsia="en-GB"/>
              </w:rPr>
              <w:t xml:space="preserve"> independent de </w:t>
            </w:r>
            <w:proofErr w:type="spellStart"/>
            <w:r w:rsidRPr="002A2615">
              <w:rPr>
                <w:rFonts w:asciiTheme="minorHAnsi" w:hAnsiTheme="minorHAnsi" w:cs="Calibri"/>
                <w:sz w:val="18"/>
                <w:szCs w:val="18"/>
                <w:lang w:val="en-GB" w:eastAsia="en-GB"/>
              </w:rPr>
              <w:t>comunicatii</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pentru</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situatii</w:t>
            </w:r>
            <w:proofErr w:type="spellEnd"/>
            <w:r w:rsidRPr="002A2615">
              <w:rPr>
                <w:rFonts w:asciiTheme="minorHAnsi" w:hAnsiTheme="minorHAnsi" w:cs="Calibri"/>
                <w:sz w:val="18"/>
                <w:szCs w:val="18"/>
                <w:lang w:val="en-GB" w:eastAsia="en-GB"/>
              </w:rPr>
              <w:t xml:space="preserve"> de </w:t>
            </w:r>
            <w:proofErr w:type="spellStart"/>
            <w:r w:rsidRPr="002A2615">
              <w:rPr>
                <w:rFonts w:asciiTheme="minorHAnsi" w:hAnsiTheme="minorHAnsi" w:cs="Calibri"/>
                <w:sz w:val="18"/>
                <w:szCs w:val="18"/>
                <w:lang w:val="en-GB" w:eastAsia="en-GB"/>
              </w:rPr>
              <w:t>calamitate</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bazat</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pe</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legaturi</w:t>
            </w:r>
            <w:proofErr w:type="spellEnd"/>
            <w:r w:rsidRPr="002A2615">
              <w:rPr>
                <w:rFonts w:asciiTheme="minorHAnsi" w:hAnsiTheme="minorHAnsi" w:cs="Calibri"/>
                <w:sz w:val="18"/>
                <w:szCs w:val="18"/>
                <w:lang w:val="en-GB" w:eastAsia="en-GB"/>
              </w:rPr>
              <w:t xml:space="preserve"> adaptive </w:t>
            </w:r>
            <w:proofErr w:type="spellStart"/>
            <w:r w:rsidRPr="002A2615">
              <w:rPr>
                <w:rFonts w:asciiTheme="minorHAnsi" w:hAnsiTheme="minorHAnsi" w:cs="Calibri"/>
                <w:sz w:val="18"/>
                <w:szCs w:val="18"/>
                <w:lang w:val="en-GB" w:eastAsia="en-GB"/>
              </w:rPr>
              <w:t>intre</w:t>
            </w:r>
            <w:proofErr w:type="spellEnd"/>
            <w:r w:rsidRPr="002A2615">
              <w:rPr>
                <w:rFonts w:asciiTheme="minorHAnsi" w:hAnsiTheme="minorHAnsi" w:cs="Calibri"/>
                <w:sz w:val="18"/>
                <w:szCs w:val="18"/>
                <w:lang w:val="en-GB" w:eastAsia="en-GB"/>
              </w:rPr>
              <w:t xml:space="preserve"> </w:t>
            </w:r>
            <w:proofErr w:type="spellStart"/>
            <w:r w:rsidRPr="002A2615">
              <w:rPr>
                <w:rFonts w:asciiTheme="minorHAnsi" w:hAnsiTheme="minorHAnsi" w:cs="Calibri"/>
                <w:sz w:val="18"/>
                <w:szCs w:val="18"/>
                <w:lang w:val="en-GB" w:eastAsia="en-GB"/>
              </w:rPr>
              <w:t>dispozitive</w:t>
            </w:r>
            <w:proofErr w:type="spellEnd"/>
            <w:r w:rsidRPr="002A2615">
              <w:rPr>
                <w:rFonts w:asciiTheme="minorHAnsi" w:hAnsiTheme="minorHAnsi" w:cs="Calibri"/>
                <w:sz w:val="18"/>
                <w:szCs w:val="18"/>
                <w:lang w:val="en-GB" w:eastAsia="en-GB"/>
              </w:rPr>
              <w:t xml:space="preserve"> mobile</w:t>
            </w:r>
          </w:p>
        </w:tc>
        <w:tc>
          <w:tcPr>
            <w:tcW w:w="3402" w:type="dxa"/>
          </w:tcPr>
          <w:p w:rsidR="002A2615" w:rsidRPr="002A2615" w:rsidRDefault="002A2615" w:rsidP="00A14058">
            <w:pPr>
              <w:spacing w:before="0" w:after="0"/>
              <w:rPr>
                <w:rFonts w:asciiTheme="minorHAnsi" w:hAnsiTheme="minorHAnsi" w:cs="Calibri"/>
                <w:sz w:val="18"/>
                <w:szCs w:val="18"/>
                <w:lang w:val="en-GB" w:eastAsia="en-GB"/>
              </w:rPr>
            </w:pPr>
            <w:r w:rsidRPr="002A2615">
              <w:rPr>
                <w:rFonts w:asciiTheme="minorHAnsi" w:hAnsiTheme="minorHAnsi" w:cs="Calibri"/>
                <w:sz w:val="18"/>
                <w:szCs w:val="18"/>
                <w:lang w:val="en-GB" w:eastAsia="en-GB"/>
              </w:rPr>
              <w:t>Centric IT Solutions Romania SRL</w:t>
            </w:r>
          </w:p>
        </w:tc>
      </w:tr>
      <w:tr w:rsidR="002A2615" w:rsidRPr="002A2615" w:rsidTr="002A2615">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22</w:t>
            </w:r>
          </w:p>
        </w:tc>
        <w:tc>
          <w:tcPr>
            <w:tcW w:w="1016" w:type="dxa"/>
          </w:tcPr>
          <w:p w:rsidR="002A2615" w:rsidRPr="002A2615" w:rsidRDefault="002A2615">
            <w:pPr>
              <w:rPr>
                <w:rFonts w:asciiTheme="minorHAnsi" w:hAnsiTheme="minorHAnsi"/>
                <w:sz w:val="18"/>
                <w:szCs w:val="18"/>
              </w:rPr>
            </w:pPr>
            <w:r w:rsidRPr="002A2615">
              <w:rPr>
                <w:rFonts w:asciiTheme="minorHAnsi" w:hAnsiTheme="minorHAnsi"/>
                <w:sz w:val="18"/>
                <w:szCs w:val="18"/>
                <w:lang w:val="en-US"/>
              </w:rPr>
              <w:t>NE</w:t>
            </w:r>
          </w:p>
        </w:tc>
        <w:tc>
          <w:tcPr>
            <w:tcW w:w="5103" w:type="dxa"/>
          </w:tcPr>
          <w:p w:rsidR="002A2615" w:rsidRPr="002A2615" w:rsidRDefault="002A2615" w:rsidP="00A14058">
            <w:pPr>
              <w:spacing w:before="0" w:after="0"/>
              <w:rPr>
                <w:rFonts w:asciiTheme="minorHAnsi" w:hAnsiTheme="minorHAnsi" w:cs="Calibri"/>
                <w:sz w:val="18"/>
                <w:szCs w:val="18"/>
                <w:lang w:val="pt-BR" w:eastAsia="en-GB"/>
              </w:rPr>
            </w:pPr>
            <w:r w:rsidRPr="002A2615">
              <w:rPr>
                <w:rFonts w:asciiTheme="minorHAnsi" w:hAnsiTheme="minorHAnsi" w:cs="Calibri"/>
                <w:sz w:val="18"/>
                <w:szCs w:val="18"/>
                <w:lang w:val="pt-BR" w:eastAsia="en-GB"/>
              </w:rPr>
              <w:t xml:space="preserve">Sistem video de evaluare a tipodimensiunilor clientilor magazinelor online de haine </w:t>
            </w:r>
          </w:p>
        </w:tc>
        <w:tc>
          <w:tcPr>
            <w:tcW w:w="3402" w:type="dxa"/>
          </w:tcPr>
          <w:p w:rsidR="002A2615" w:rsidRPr="002A2615" w:rsidRDefault="002A2615" w:rsidP="00A14058">
            <w:pPr>
              <w:spacing w:before="0" w:after="0"/>
              <w:rPr>
                <w:rFonts w:asciiTheme="minorHAnsi" w:hAnsiTheme="minorHAnsi" w:cs="Calibri"/>
                <w:sz w:val="18"/>
                <w:szCs w:val="18"/>
                <w:lang w:val="en-GB" w:eastAsia="en-GB"/>
              </w:rPr>
            </w:pPr>
            <w:proofErr w:type="spellStart"/>
            <w:r w:rsidRPr="002A2615">
              <w:rPr>
                <w:rFonts w:asciiTheme="minorHAnsi" w:hAnsiTheme="minorHAnsi" w:cs="Calibri"/>
                <w:sz w:val="18"/>
                <w:szCs w:val="18"/>
                <w:lang w:val="en-GB" w:eastAsia="en-GB"/>
              </w:rPr>
              <w:t>RomSoft</w:t>
            </w:r>
            <w:proofErr w:type="spellEnd"/>
            <w:r w:rsidRPr="002A2615">
              <w:rPr>
                <w:rFonts w:asciiTheme="minorHAnsi" w:hAnsiTheme="minorHAnsi" w:cs="Calibri"/>
                <w:sz w:val="18"/>
                <w:szCs w:val="18"/>
                <w:lang w:val="en-GB" w:eastAsia="en-GB"/>
              </w:rPr>
              <w:t xml:space="preserve"> SRL</w:t>
            </w:r>
          </w:p>
        </w:tc>
      </w:tr>
    </w:tbl>
    <w:p w:rsidR="002A2615" w:rsidRPr="002A2615" w:rsidRDefault="002A2615">
      <w:pPr>
        <w:spacing w:before="0" w:after="160" w:line="259" w:lineRule="auto"/>
        <w:rPr>
          <w:rFonts w:asciiTheme="minorHAnsi" w:hAnsiTheme="minorHAnsi"/>
          <w:sz w:val="18"/>
          <w:szCs w:val="18"/>
          <w:lang w:val="en-US"/>
        </w:rPr>
      </w:pPr>
    </w:p>
    <w:tbl>
      <w:tblPr>
        <w:tblStyle w:val="TableGrid"/>
        <w:tblW w:w="10031" w:type="dxa"/>
        <w:tblInd w:w="-318" w:type="dxa"/>
        <w:tblLook w:val="04A0" w:firstRow="1" w:lastRow="0" w:firstColumn="1" w:lastColumn="0" w:noHBand="0" w:noVBand="1"/>
      </w:tblPr>
      <w:tblGrid>
        <w:gridCol w:w="544"/>
        <w:gridCol w:w="1124"/>
        <w:gridCol w:w="4961"/>
        <w:gridCol w:w="3402"/>
      </w:tblGrid>
      <w:tr w:rsidR="00567216" w:rsidRPr="002A2615" w:rsidTr="00CD3048">
        <w:tc>
          <w:tcPr>
            <w:tcW w:w="544" w:type="dxa"/>
            <w:vAlign w:val="center"/>
          </w:tcPr>
          <w:p w:rsidR="00567216" w:rsidRPr="002A2615" w:rsidRDefault="00567216" w:rsidP="002A2615">
            <w:pPr>
              <w:ind w:hanging="142"/>
              <w:jc w:val="center"/>
              <w:rPr>
                <w:rFonts w:asciiTheme="minorHAnsi" w:hAnsiTheme="minorHAnsi"/>
                <w:sz w:val="18"/>
                <w:szCs w:val="18"/>
                <w:lang w:val="en-US"/>
              </w:rPr>
            </w:pPr>
            <w:proofErr w:type="spellStart"/>
            <w:r w:rsidRPr="002A2615">
              <w:rPr>
                <w:rFonts w:asciiTheme="minorHAnsi" w:hAnsiTheme="minorHAnsi"/>
                <w:sz w:val="18"/>
                <w:szCs w:val="18"/>
                <w:lang w:val="en-US"/>
              </w:rPr>
              <w:t>Nr</w:t>
            </w:r>
            <w:proofErr w:type="spellEnd"/>
            <w:r w:rsidRPr="002A2615">
              <w:rPr>
                <w:rFonts w:asciiTheme="minorHAnsi" w:hAnsiTheme="minorHAnsi"/>
                <w:sz w:val="18"/>
                <w:szCs w:val="18"/>
                <w:lang w:val="en-US"/>
              </w:rPr>
              <w:t xml:space="preserve">. </w:t>
            </w:r>
            <w:proofErr w:type="spellStart"/>
            <w:r w:rsidRPr="002A2615">
              <w:rPr>
                <w:rFonts w:asciiTheme="minorHAnsi" w:hAnsiTheme="minorHAnsi"/>
                <w:sz w:val="18"/>
                <w:szCs w:val="18"/>
                <w:lang w:val="en-US"/>
              </w:rPr>
              <w:t>crt</w:t>
            </w:r>
            <w:proofErr w:type="spellEnd"/>
            <w:r w:rsidRPr="002A2615">
              <w:rPr>
                <w:rFonts w:asciiTheme="minorHAnsi" w:hAnsiTheme="minorHAnsi"/>
                <w:sz w:val="18"/>
                <w:szCs w:val="18"/>
                <w:lang w:val="en-US"/>
              </w:rPr>
              <w:t>.</w:t>
            </w:r>
          </w:p>
        </w:tc>
        <w:tc>
          <w:tcPr>
            <w:tcW w:w="1124" w:type="dxa"/>
            <w:vAlign w:val="center"/>
          </w:tcPr>
          <w:p w:rsidR="00567216" w:rsidRPr="002A2615" w:rsidRDefault="00567216" w:rsidP="00203455">
            <w:pPr>
              <w:jc w:val="center"/>
              <w:rPr>
                <w:rFonts w:asciiTheme="minorHAnsi" w:hAnsiTheme="minorHAnsi"/>
                <w:sz w:val="18"/>
                <w:szCs w:val="18"/>
                <w:lang w:val="en-US"/>
              </w:rPr>
            </w:pPr>
            <w:proofErr w:type="spellStart"/>
            <w:r w:rsidRPr="002A2615">
              <w:rPr>
                <w:rFonts w:asciiTheme="minorHAnsi" w:hAnsiTheme="minorHAnsi"/>
                <w:sz w:val="18"/>
                <w:szCs w:val="18"/>
                <w:lang w:val="en-US"/>
              </w:rPr>
              <w:t>Regiunea</w:t>
            </w:r>
            <w:proofErr w:type="spellEnd"/>
            <w:r w:rsidRPr="002A2615">
              <w:rPr>
                <w:rFonts w:asciiTheme="minorHAnsi" w:hAnsiTheme="minorHAnsi"/>
                <w:sz w:val="18"/>
                <w:szCs w:val="18"/>
                <w:lang w:val="en-US"/>
              </w:rPr>
              <w:t xml:space="preserve"> de </w:t>
            </w:r>
            <w:proofErr w:type="spellStart"/>
            <w:r w:rsidRPr="002A2615">
              <w:rPr>
                <w:rFonts w:asciiTheme="minorHAnsi" w:hAnsiTheme="minorHAnsi"/>
                <w:sz w:val="18"/>
                <w:szCs w:val="18"/>
                <w:lang w:val="en-US"/>
              </w:rPr>
              <w:t>dezvoltare</w:t>
            </w:r>
            <w:proofErr w:type="spellEnd"/>
          </w:p>
          <w:p w:rsidR="00567216" w:rsidRPr="002A2615" w:rsidRDefault="00567216" w:rsidP="00203455">
            <w:pPr>
              <w:jc w:val="center"/>
              <w:rPr>
                <w:rFonts w:asciiTheme="minorHAnsi" w:hAnsiTheme="minorHAnsi"/>
                <w:sz w:val="18"/>
                <w:szCs w:val="18"/>
                <w:lang w:val="en-US"/>
              </w:rPr>
            </w:pPr>
            <w:r w:rsidRPr="002A2615">
              <w:rPr>
                <w:rFonts w:asciiTheme="minorHAnsi" w:hAnsiTheme="minorHAnsi"/>
                <w:sz w:val="18"/>
                <w:szCs w:val="18"/>
                <w:lang w:val="en-US"/>
              </w:rPr>
              <w:t>Nord Est/Nord Vest</w:t>
            </w:r>
          </w:p>
        </w:tc>
        <w:tc>
          <w:tcPr>
            <w:tcW w:w="4961" w:type="dxa"/>
          </w:tcPr>
          <w:p w:rsidR="00567216" w:rsidRPr="002A2615" w:rsidRDefault="00567216" w:rsidP="002A2615">
            <w:pPr>
              <w:ind w:hanging="216"/>
              <w:jc w:val="center"/>
              <w:rPr>
                <w:rFonts w:asciiTheme="minorHAnsi" w:hAnsiTheme="minorHAnsi"/>
                <w:sz w:val="18"/>
                <w:szCs w:val="18"/>
                <w:lang w:val="en-US"/>
              </w:rPr>
            </w:pPr>
            <w:proofErr w:type="spellStart"/>
            <w:r w:rsidRPr="002A2615">
              <w:rPr>
                <w:rFonts w:asciiTheme="minorHAnsi" w:hAnsiTheme="minorHAnsi"/>
                <w:sz w:val="18"/>
                <w:szCs w:val="18"/>
                <w:lang w:val="en-US"/>
              </w:rPr>
              <w:t>Titlul</w:t>
            </w:r>
            <w:proofErr w:type="spellEnd"/>
            <w:r w:rsidRPr="002A2615">
              <w:rPr>
                <w:rFonts w:asciiTheme="minorHAnsi" w:hAnsiTheme="minorHAnsi"/>
                <w:sz w:val="18"/>
                <w:szCs w:val="18"/>
                <w:lang w:val="en-US"/>
              </w:rPr>
              <w:t xml:space="preserve"> </w:t>
            </w:r>
            <w:proofErr w:type="spellStart"/>
            <w:r w:rsidRPr="002A2615">
              <w:rPr>
                <w:rFonts w:asciiTheme="minorHAnsi" w:hAnsiTheme="minorHAnsi"/>
                <w:sz w:val="18"/>
                <w:szCs w:val="18"/>
                <w:lang w:val="en-US"/>
              </w:rPr>
              <w:t>proie</w:t>
            </w:r>
            <w:bookmarkStart w:id="0" w:name="_GoBack"/>
            <w:bookmarkEnd w:id="0"/>
            <w:r w:rsidRPr="002A2615">
              <w:rPr>
                <w:rFonts w:asciiTheme="minorHAnsi" w:hAnsiTheme="minorHAnsi"/>
                <w:sz w:val="18"/>
                <w:szCs w:val="18"/>
                <w:lang w:val="en-US"/>
              </w:rPr>
              <w:t>ctului</w:t>
            </w:r>
            <w:proofErr w:type="spellEnd"/>
          </w:p>
        </w:tc>
        <w:tc>
          <w:tcPr>
            <w:tcW w:w="3402" w:type="dxa"/>
            <w:vAlign w:val="center"/>
          </w:tcPr>
          <w:p w:rsidR="00567216" w:rsidRPr="002A2615" w:rsidRDefault="00567216" w:rsidP="00203455">
            <w:pPr>
              <w:jc w:val="center"/>
              <w:rPr>
                <w:rFonts w:asciiTheme="minorHAnsi" w:hAnsiTheme="minorHAnsi"/>
                <w:sz w:val="18"/>
                <w:szCs w:val="18"/>
                <w:lang w:val="en-US"/>
              </w:rPr>
            </w:pPr>
            <w:proofErr w:type="spellStart"/>
            <w:r w:rsidRPr="002A2615">
              <w:rPr>
                <w:rFonts w:asciiTheme="minorHAnsi" w:hAnsiTheme="minorHAnsi"/>
                <w:sz w:val="18"/>
                <w:szCs w:val="18"/>
                <w:lang w:val="en-US"/>
              </w:rPr>
              <w:t>Entitatea</w:t>
            </w:r>
            <w:proofErr w:type="spellEnd"/>
          </w:p>
        </w:tc>
      </w:tr>
      <w:tr w:rsidR="002A2615" w:rsidRPr="002A2615" w:rsidTr="00CD3048">
        <w:tc>
          <w:tcPr>
            <w:tcW w:w="544" w:type="dxa"/>
          </w:tcPr>
          <w:p w:rsidR="002A2615" w:rsidRPr="002A2615" w:rsidRDefault="002A2615" w:rsidP="00203455">
            <w:pPr>
              <w:rPr>
                <w:rFonts w:asciiTheme="minorHAnsi" w:hAnsiTheme="minorHAnsi"/>
                <w:sz w:val="18"/>
                <w:szCs w:val="18"/>
                <w:lang w:val="en-US"/>
              </w:rPr>
            </w:pPr>
            <w:r w:rsidRPr="002A2615">
              <w:rPr>
                <w:rFonts w:asciiTheme="minorHAnsi" w:hAnsiTheme="minorHAnsi"/>
                <w:sz w:val="18"/>
                <w:szCs w:val="18"/>
                <w:lang w:val="en-US"/>
              </w:rPr>
              <w:t>1</w:t>
            </w:r>
          </w:p>
        </w:tc>
        <w:tc>
          <w:tcPr>
            <w:tcW w:w="1124" w:type="dxa"/>
          </w:tcPr>
          <w:p w:rsidR="002A2615" w:rsidRPr="002A2615" w:rsidRDefault="002A2615" w:rsidP="00203455">
            <w:pPr>
              <w:rPr>
                <w:rFonts w:asciiTheme="minorHAnsi" w:hAnsiTheme="minorHAnsi"/>
                <w:sz w:val="18"/>
                <w:szCs w:val="18"/>
              </w:rPr>
            </w:pPr>
            <w:r w:rsidRPr="002A2615">
              <w:rPr>
                <w:rFonts w:asciiTheme="minorHAnsi" w:hAnsiTheme="minorHAnsi"/>
                <w:sz w:val="18"/>
                <w:szCs w:val="18"/>
              </w:rPr>
              <w:t>NV</w:t>
            </w:r>
          </w:p>
        </w:tc>
        <w:tc>
          <w:tcPr>
            <w:tcW w:w="4961"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Obținerea de produse farmaceutice și dermatocosmetice inovative având la bază substanțe active de sinteză în asociere cu extracte vegetale din plante, alge și cianobacterii</w:t>
            </w:r>
          </w:p>
        </w:tc>
        <w:tc>
          <w:tcPr>
            <w:tcW w:w="3402"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Sapient SRL</w:t>
            </w:r>
          </w:p>
        </w:tc>
      </w:tr>
      <w:tr w:rsidR="002A2615" w:rsidRPr="002A2615" w:rsidTr="00CD3048">
        <w:tc>
          <w:tcPr>
            <w:tcW w:w="544" w:type="dxa"/>
          </w:tcPr>
          <w:p w:rsidR="002A2615" w:rsidRPr="002A2615" w:rsidRDefault="002A2615" w:rsidP="00203455">
            <w:pPr>
              <w:rPr>
                <w:rFonts w:asciiTheme="minorHAnsi" w:hAnsiTheme="minorHAnsi"/>
                <w:sz w:val="18"/>
                <w:szCs w:val="18"/>
                <w:lang w:val="en-US"/>
              </w:rPr>
            </w:pPr>
            <w:r w:rsidRPr="002A2615">
              <w:rPr>
                <w:rFonts w:asciiTheme="minorHAnsi" w:hAnsiTheme="minorHAnsi"/>
                <w:sz w:val="18"/>
                <w:szCs w:val="18"/>
                <w:lang w:val="en-US"/>
              </w:rPr>
              <w:t>2</w:t>
            </w:r>
          </w:p>
        </w:tc>
        <w:tc>
          <w:tcPr>
            <w:tcW w:w="1124"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NV</w:t>
            </w:r>
          </w:p>
        </w:tc>
        <w:tc>
          <w:tcPr>
            <w:tcW w:w="4961" w:type="dxa"/>
            <w:vAlign w:val="center"/>
          </w:tcPr>
          <w:p w:rsidR="002A2615" w:rsidRPr="002A2615" w:rsidRDefault="002A2615" w:rsidP="00A14058">
            <w:pPr>
              <w:rPr>
                <w:rFonts w:asciiTheme="minorHAnsi" w:hAnsiTheme="minorHAnsi"/>
                <w:color w:val="000000"/>
                <w:sz w:val="18"/>
                <w:szCs w:val="18"/>
              </w:rPr>
            </w:pPr>
            <w:r w:rsidRPr="002A2615">
              <w:rPr>
                <w:rFonts w:asciiTheme="minorHAnsi" w:hAnsiTheme="minorHAnsi"/>
                <w:color w:val="000000"/>
                <w:sz w:val="18"/>
                <w:szCs w:val="18"/>
              </w:rPr>
              <w:t>Cercetarea, proiectarea și dezvoltarea vehiculelor electrice ecologice realizate din materiale compozite avansate echipate cu panouri fotovoltaice și realizarea unei linii de asamblare în vederea obținerii produsului final</w:t>
            </w:r>
          </w:p>
        </w:tc>
        <w:tc>
          <w:tcPr>
            <w:tcW w:w="3402" w:type="dxa"/>
            <w:vAlign w:val="center"/>
          </w:tcPr>
          <w:p w:rsidR="002A2615" w:rsidRPr="002A2615" w:rsidRDefault="002A2615" w:rsidP="00A14058">
            <w:pPr>
              <w:rPr>
                <w:rFonts w:asciiTheme="minorHAnsi" w:hAnsiTheme="minorHAnsi"/>
                <w:color w:val="000000"/>
                <w:sz w:val="18"/>
                <w:szCs w:val="18"/>
              </w:rPr>
            </w:pPr>
            <w:r w:rsidRPr="002A2615">
              <w:rPr>
                <w:rFonts w:asciiTheme="minorHAnsi" w:hAnsiTheme="minorHAnsi"/>
                <w:color w:val="000000"/>
                <w:sz w:val="18"/>
                <w:szCs w:val="18"/>
              </w:rPr>
              <w:t>Belco Avia SRL</w:t>
            </w:r>
          </w:p>
        </w:tc>
      </w:tr>
      <w:tr w:rsidR="002A2615" w:rsidRPr="002A2615" w:rsidTr="00CD3048">
        <w:tc>
          <w:tcPr>
            <w:tcW w:w="544" w:type="dxa"/>
          </w:tcPr>
          <w:p w:rsidR="002A2615" w:rsidRPr="002A2615" w:rsidRDefault="002A2615" w:rsidP="00203455">
            <w:pPr>
              <w:rPr>
                <w:rFonts w:asciiTheme="minorHAnsi" w:hAnsiTheme="minorHAnsi"/>
                <w:sz w:val="18"/>
                <w:szCs w:val="18"/>
                <w:lang w:val="en-US"/>
              </w:rPr>
            </w:pPr>
            <w:r w:rsidRPr="002A2615">
              <w:rPr>
                <w:rFonts w:asciiTheme="minorHAnsi" w:hAnsiTheme="minorHAnsi"/>
                <w:sz w:val="18"/>
                <w:szCs w:val="18"/>
                <w:lang w:val="en-US"/>
              </w:rPr>
              <w:t>3</w:t>
            </w:r>
          </w:p>
        </w:tc>
        <w:tc>
          <w:tcPr>
            <w:tcW w:w="1124"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NV</w:t>
            </w:r>
          </w:p>
        </w:tc>
        <w:tc>
          <w:tcPr>
            <w:tcW w:w="4961"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Sistem robotic inteligent, autonom și rapid reconfigurabil cu aplicații în industria auto și agricultură</w:t>
            </w:r>
          </w:p>
        </w:tc>
        <w:tc>
          <w:tcPr>
            <w:tcW w:w="3402"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Braintronix SRL</w:t>
            </w:r>
          </w:p>
        </w:tc>
      </w:tr>
      <w:tr w:rsidR="002A2615" w:rsidRPr="002A2615" w:rsidTr="00CD3048">
        <w:tc>
          <w:tcPr>
            <w:tcW w:w="544" w:type="dxa"/>
          </w:tcPr>
          <w:p w:rsidR="002A2615" w:rsidRPr="002A2615" w:rsidRDefault="002A2615" w:rsidP="00203455">
            <w:pPr>
              <w:rPr>
                <w:rFonts w:asciiTheme="minorHAnsi" w:hAnsiTheme="minorHAnsi"/>
                <w:sz w:val="18"/>
                <w:szCs w:val="18"/>
                <w:lang w:val="en-US"/>
              </w:rPr>
            </w:pPr>
            <w:r w:rsidRPr="002A2615">
              <w:rPr>
                <w:rFonts w:asciiTheme="minorHAnsi" w:hAnsiTheme="minorHAnsi"/>
                <w:sz w:val="18"/>
                <w:szCs w:val="18"/>
                <w:lang w:val="en-US"/>
              </w:rPr>
              <w:t>4</w:t>
            </w:r>
          </w:p>
        </w:tc>
        <w:tc>
          <w:tcPr>
            <w:tcW w:w="1124"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NV</w:t>
            </w:r>
          </w:p>
        </w:tc>
        <w:tc>
          <w:tcPr>
            <w:tcW w:w="4961"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Introducerea biopsiei lichide în practica medicală curentă în vederea eficientizării diagnosticului și tratamentului afecțiunilor oncologice</w:t>
            </w:r>
            <w:r w:rsidRPr="002A2615">
              <w:rPr>
                <w:rFonts w:asciiTheme="minorHAnsi" w:hAnsiTheme="minorHAnsi"/>
                <w:sz w:val="18"/>
                <w:szCs w:val="18"/>
              </w:rPr>
              <w:tab/>
            </w:r>
          </w:p>
        </w:tc>
        <w:tc>
          <w:tcPr>
            <w:tcW w:w="3402"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Chirurgie Betania SRL</w:t>
            </w:r>
          </w:p>
        </w:tc>
      </w:tr>
      <w:tr w:rsidR="002A2615" w:rsidRPr="002A2615" w:rsidTr="00CD3048">
        <w:tc>
          <w:tcPr>
            <w:tcW w:w="544" w:type="dxa"/>
          </w:tcPr>
          <w:p w:rsidR="002A2615" w:rsidRPr="002A2615" w:rsidRDefault="002A2615" w:rsidP="00203455">
            <w:pPr>
              <w:rPr>
                <w:rFonts w:asciiTheme="minorHAnsi" w:hAnsiTheme="minorHAnsi"/>
                <w:sz w:val="18"/>
                <w:szCs w:val="18"/>
                <w:lang w:val="en-US"/>
              </w:rPr>
            </w:pPr>
            <w:r w:rsidRPr="002A2615">
              <w:rPr>
                <w:rFonts w:asciiTheme="minorHAnsi" w:hAnsiTheme="minorHAnsi"/>
                <w:sz w:val="18"/>
                <w:szCs w:val="18"/>
                <w:lang w:val="en-US"/>
              </w:rPr>
              <w:t>5</w:t>
            </w:r>
          </w:p>
        </w:tc>
        <w:tc>
          <w:tcPr>
            <w:tcW w:w="1124"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NV</w:t>
            </w:r>
          </w:p>
        </w:tc>
        <w:tc>
          <w:tcPr>
            <w:tcW w:w="4961"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SIGMED – Soluții eHealth în siguranța serviciilor medicale</w:t>
            </w:r>
          </w:p>
        </w:tc>
        <w:tc>
          <w:tcPr>
            <w:tcW w:w="3402"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Spitalul Municipal Cluj-Napoca</w:t>
            </w:r>
          </w:p>
        </w:tc>
      </w:tr>
      <w:tr w:rsidR="002A2615" w:rsidRPr="002A2615" w:rsidTr="00CD3048">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6</w:t>
            </w:r>
          </w:p>
        </w:tc>
        <w:tc>
          <w:tcPr>
            <w:tcW w:w="1124"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NV</w:t>
            </w:r>
          </w:p>
        </w:tc>
        <w:tc>
          <w:tcPr>
            <w:tcW w:w="4961"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Introducerea tehnologiei TEMPEST cu ajutorul fibrei optice în sistemele de telecomunicații</w:t>
            </w:r>
            <w:r w:rsidRPr="002A2615">
              <w:rPr>
                <w:rFonts w:asciiTheme="minorHAnsi" w:hAnsiTheme="minorHAnsi"/>
                <w:sz w:val="18"/>
                <w:szCs w:val="18"/>
              </w:rPr>
              <w:tab/>
            </w:r>
          </w:p>
        </w:tc>
        <w:tc>
          <w:tcPr>
            <w:tcW w:w="3402"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Tekfinity SRL</w:t>
            </w:r>
          </w:p>
        </w:tc>
      </w:tr>
      <w:tr w:rsidR="002A2615" w:rsidRPr="002A2615" w:rsidTr="00CD3048">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7</w:t>
            </w:r>
          </w:p>
        </w:tc>
        <w:tc>
          <w:tcPr>
            <w:tcW w:w="1124"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NV</w:t>
            </w:r>
          </w:p>
        </w:tc>
        <w:tc>
          <w:tcPr>
            <w:tcW w:w="4961" w:type="dxa"/>
            <w:vAlign w:val="center"/>
          </w:tcPr>
          <w:p w:rsidR="002A2615" w:rsidRPr="002A2615" w:rsidRDefault="002A2615" w:rsidP="00A14058">
            <w:pPr>
              <w:rPr>
                <w:rFonts w:asciiTheme="minorHAnsi" w:hAnsiTheme="minorHAnsi"/>
                <w:color w:val="000000"/>
                <w:sz w:val="18"/>
                <w:szCs w:val="18"/>
              </w:rPr>
            </w:pPr>
            <w:r w:rsidRPr="002A2615">
              <w:rPr>
                <w:rFonts w:asciiTheme="minorHAnsi" w:hAnsiTheme="minorHAnsi"/>
                <w:color w:val="000000"/>
                <w:sz w:val="18"/>
                <w:szCs w:val="18"/>
              </w:rPr>
              <w:t>ExpoCan</w:t>
            </w:r>
          </w:p>
        </w:tc>
        <w:tc>
          <w:tcPr>
            <w:tcW w:w="3402" w:type="dxa"/>
            <w:vAlign w:val="center"/>
          </w:tcPr>
          <w:p w:rsidR="002A2615" w:rsidRPr="002A2615" w:rsidRDefault="002A2615" w:rsidP="00A14058">
            <w:pPr>
              <w:rPr>
                <w:rFonts w:asciiTheme="minorHAnsi" w:hAnsiTheme="minorHAnsi"/>
                <w:color w:val="000000"/>
                <w:sz w:val="18"/>
                <w:szCs w:val="18"/>
              </w:rPr>
            </w:pPr>
            <w:r w:rsidRPr="002A2615">
              <w:rPr>
                <w:rFonts w:asciiTheme="minorHAnsi" w:hAnsiTheme="minorHAnsi"/>
                <w:color w:val="000000"/>
                <w:sz w:val="18"/>
                <w:szCs w:val="18"/>
              </w:rPr>
              <w:t>Centrul de Mediu și Sănătate</w:t>
            </w:r>
          </w:p>
        </w:tc>
      </w:tr>
      <w:tr w:rsidR="002A2615" w:rsidRPr="002A2615" w:rsidTr="00CD3048">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8</w:t>
            </w:r>
          </w:p>
        </w:tc>
        <w:tc>
          <w:tcPr>
            <w:tcW w:w="1124"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NV</w:t>
            </w:r>
          </w:p>
        </w:tc>
        <w:tc>
          <w:tcPr>
            <w:tcW w:w="4961"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Securitate cibernetică pe ciclul de viață în cazul obiectelor conectate IOT</w:t>
            </w:r>
          </w:p>
        </w:tc>
        <w:tc>
          <w:tcPr>
            <w:tcW w:w="3402"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Sensiolabs SRL</w:t>
            </w:r>
          </w:p>
        </w:tc>
      </w:tr>
      <w:tr w:rsidR="002A2615" w:rsidRPr="002A2615" w:rsidTr="00CD3048">
        <w:tc>
          <w:tcPr>
            <w:tcW w:w="544" w:type="dxa"/>
          </w:tcPr>
          <w:p w:rsidR="002A2615" w:rsidRPr="002A2615" w:rsidRDefault="002A2615" w:rsidP="00A14058">
            <w:pPr>
              <w:rPr>
                <w:rFonts w:asciiTheme="minorHAnsi" w:hAnsiTheme="minorHAnsi"/>
                <w:sz w:val="18"/>
                <w:szCs w:val="18"/>
                <w:lang w:val="en-US"/>
              </w:rPr>
            </w:pPr>
            <w:r w:rsidRPr="002A2615">
              <w:rPr>
                <w:rFonts w:asciiTheme="minorHAnsi" w:hAnsiTheme="minorHAnsi"/>
                <w:sz w:val="18"/>
                <w:szCs w:val="18"/>
                <w:lang w:val="en-US"/>
              </w:rPr>
              <w:t>9</w:t>
            </w:r>
          </w:p>
        </w:tc>
        <w:tc>
          <w:tcPr>
            <w:tcW w:w="1124" w:type="dxa"/>
          </w:tcPr>
          <w:p w:rsidR="002A2615" w:rsidRPr="002A2615" w:rsidRDefault="002A2615" w:rsidP="00A14058">
            <w:pPr>
              <w:rPr>
                <w:rFonts w:asciiTheme="minorHAnsi" w:hAnsiTheme="minorHAnsi"/>
                <w:sz w:val="18"/>
                <w:szCs w:val="18"/>
              </w:rPr>
            </w:pPr>
            <w:r w:rsidRPr="002A2615">
              <w:rPr>
                <w:rFonts w:asciiTheme="minorHAnsi" w:hAnsiTheme="minorHAnsi"/>
                <w:sz w:val="18"/>
                <w:szCs w:val="18"/>
              </w:rPr>
              <w:t>NV</w:t>
            </w:r>
          </w:p>
        </w:tc>
        <w:tc>
          <w:tcPr>
            <w:tcW w:w="4961" w:type="dxa"/>
            <w:vAlign w:val="center"/>
          </w:tcPr>
          <w:p w:rsidR="002A2615" w:rsidRPr="002A2615" w:rsidRDefault="002A2615" w:rsidP="00A14058">
            <w:pPr>
              <w:rPr>
                <w:rFonts w:asciiTheme="minorHAnsi" w:hAnsiTheme="minorHAnsi"/>
                <w:color w:val="000000"/>
                <w:sz w:val="18"/>
                <w:szCs w:val="18"/>
              </w:rPr>
            </w:pPr>
            <w:r w:rsidRPr="002A2615">
              <w:rPr>
                <w:rFonts w:asciiTheme="minorHAnsi" w:hAnsiTheme="minorHAnsi"/>
                <w:color w:val="000000"/>
                <w:sz w:val="18"/>
                <w:szCs w:val="18"/>
              </w:rPr>
              <w:t>Materiale avansate cu aplicabilitate în dermato-cosmetice și construcții</w:t>
            </w:r>
          </w:p>
        </w:tc>
        <w:tc>
          <w:tcPr>
            <w:tcW w:w="3402" w:type="dxa"/>
            <w:vAlign w:val="center"/>
          </w:tcPr>
          <w:p w:rsidR="002A2615" w:rsidRPr="002A2615" w:rsidRDefault="002A2615" w:rsidP="00A14058">
            <w:pPr>
              <w:rPr>
                <w:rFonts w:asciiTheme="minorHAnsi" w:hAnsiTheme="minorHAnsi"/>
                <w:color w:val="000000"/>
                <w:sz w:val="18"/>
                <w:szCs w:val="18"/>
              </w:rPr>
            </w:pPr>
            <w:r w:rsidRPr="002A2615">
              <w:rPr>
                <w:rFonts w:asciiTheme="minorHAnsi" w:hAnsiTheme="minorHAnsi"/>
                <w:color w:val="000000"/>
                <w:sz w:val="18"/>
                <w:szCs w:val="18"/>
              </w:rPr>
              <w:t>SADC Expert Consulting SRL</w:t>
            </w:r>
          </w:p>
        </w:tc>
      </w:tr>
      <w:tr w:rsidR="00CD3048" w:rsidRPr="006333BB" w:rsidTr="00CD3048">
        <w:trPr>
          <w:trHeight w:val="548"/>
        </w:trPr>
        <w:tc>
          <w:tcPr>
            <w:tcW w:w="544" w:type="dxa"/>
          </w:tcPr>
          <w:p w:rsidR="00CD3048" w:rsidRPr="00CD3048" w:rsidRDefault="00CD3048" w:rsidP="005E79FA">
            <w:pPr>
              <w:spacing w:before="0" w:after="0"/>
              <w:jc w:val="center"/>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lastRenderedPageBreak/>
              <w:t>10</w:t>
            </w:r>
          </w:p>
        </w:tc>
        <w:tc>
          <w:tcPr>
            <w:tcW w:w="1124" w:type="dxa"/>
          </w:tcPr>
          <w:p w:rsidR="00CD3048" w:rsidRPr="00CD3048" w:rsidRDefault="00CD3048" w:rsidP="005E79FA">
            <w:pPr>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t>NV</w:t>
            </w:r>
          </w:p>
        </w:tc>
        <w:tc>
          <w:tcPr>
            <w:tcW w:w="4961" w:type="dxa"/>
          </w:tcPr>
          <w:p w:rsidR="00CD3048" w:rsidRPr="00CD3048" w:rsidRDefault="00CD3048" w:rsidP="005E79FA">
            <w:pPr>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t>Transylvania Genethics</w:t>
            </w:r>
          </w:p>
        </w:tc>
        <w:tc>
          <w:tcPr>
            <w:tcW w:w="3402" w:type="dxa"/>
          </w:tcPr>
          <w:p w:rsidR="00CD3048" w:rsidRPr="00CD3048" w:rsidRDefault="00CD3048" w:rsidP="005E79FA">
            <w:pPr>
              <w:pStyle w:val="Header"/>
              <w:tabs>
                <w:tab w:val="left" w:pos="360"/>
                <w:tab w:val="center" w:pos="720"/>
              </w:tabs>
              <w:contextualSpacing/>
              <w:jc w:val="both"/>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t>Universitatea de Medicină și Farmacie ”Iuliu Hațieganu” Cluj-Napoca</w:t>
            </w:r>
          </w:p>
        </w:tc>
      </w:tr>
      <w:tr w:rsidR="00CD3048" w:rsidRPr="006333BB" w:rsidTr="00CD3048">
        <w:trPr>
          <w:trHeight w:val="575"/>
        </w:trPr>
        <w:tc>
          <w:tcPr>
            <w:tcW w:w="544" w:type="dxa"/>
          </w:tcPr>
          <w:p w:rsidR="00CD3048" w:rsidRPr="00CD3048" w:rsidRDefault="00CD3048" w:rsidP="005E79FA">
            <w:pPr>
              <w:spacing w:before="0" w:after="0"/>
              <w:jc w:val="center"/>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t>11</w:t>
            </w:r>
          </w:p>
        </w:tc>
        <w:tc>
          <w:tcPr>
            <w:tcW w:w="1124" w:type="dxa"/>
          </w:tcPr>
          <w:p w:rsidR="00CD3048" w:rsidRPr="00CD3048" w:rsidRDefault="00CD3048" w:rsidP="005E79FA">
            <w:pPr>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t>NV</w:t>
            </w:r>
          </w:p>
        </w:tc>
        <w:tc>
          <w:tcPr>
            <w:tcW w:w="4961" w:type="dxa"/>
          </w:tcPr>
          <w:p w:rsidR="00CD3048" w:rsidRPr="00CD3048" w:rsidRDefault="00CD3048" w:rsidP="005E79FA">
            <w:pPr>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t>Dezvoltarea de etichete inteligente</w:t>
            </w:r>
          </w:p>
        </w:tc>
        <w:tc>
          <w:tcPr>
            <w:tcW w:w="3402" w:type="dxa"/>
          </w:tcPr>
          <w:p w:rsidR="00CD3048" w:rsidRPr="00CD3048" w:rsidRDefault="00CD3048" w:rsidP="005E79FA">
            <w:pPr>
              <w:pStyle w:val="Header"/>
              <w:tabs>
                <w:tab w:val="left" w:pos="360"/>
                <w:tab w:val="center" w:pos="720"/>
              </w:tabs>
              <w:contextualSpacing/>
              <w:jc w:val="both"/>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t>SC Sunimprof Rottaprint SRL</w:t>
            </w:r>
          </w:p>
          <w:p w:rsidR="00CD3048" w:rsidRPr="00CD3048" w:rsidRDefault="00CD3048" w:rsidP="005E79FA">
            <w:pPr>
              <w:rPr>
                <w:rFonts w:asciiTheme="minorHAnsi" w:hAnsiTheme="minorHAnsi" w:cs="Calibri"/>
                <w:sz w:val="18"/>
                <w:szCs w:val="18"/>
                <w:highlight w:val="yellow"/>
                <w:lang w:val="it-IT" w:eastAsia="en-GB"/>
              </w:rPr>
            </w:pPr>
          </w:p>
        </w:tc>
      </w:tr>
      <w:tr w:rsidR="00CD3048" w:rsidRPr="006333BB" w:rsidTr="00CD3048">
        <w:trPr>
          <w:trHeight w:val="485"/>
        </w:trPr>
        <w:tc>
          <w:tcPr>
            <w:tcW w:w="544" w:type="dxa"/>
          </w:tcPr>
          <w:p w:rsidR="00CD3048" w:rsidRPr="00CD3048" w:rsidRDefault="00CD3048" w:rsidP="005E79FA">
            <w:pPr>
              <w:spacing w:before="0" w:after="0"/>
              <w:jc w:val="center"/>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t>12</w:t>
            </w:r>
          </w:p>
        </w:tc>
        <w:tc>
          <w:tcPr>
            <w:tcW w:w="1124" w:type="dxa"/>
          </w:tcPr>
          <w:p w:rsidR="00CD3048" w:rsidRPr="00CD3048" w:rsidRDefault="00CD3048" w:rsidP="005E79FA">
            <w:pPr>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t>NV</w:t>
            </w:r>
          </w:p>
        </w:tc>
        <w:tc>
          <w:tcPr>
            <w:tcW w:w="4961" w:type="dxa"/>
          </w:tcPr>
          <w:p w:rsidR="00CD3048" w:rsidRPr="00CD3048" w:rsidRDefault="00CD3048" w:rsidP="005E79FA">
            <w:pPr>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t>Cercetare aplicativă industrială Generator electric solar</w:t>
            </w:r>
          </w:p>
        </w:tc>
        <w:tc>
          <w:tcPr>
            <w:tcW w:w="3402" w:type="dxa"/>
          </w:tcPr>
          <w:p w:rsidR="00CD3048" w:rsidRPr="00CD3048" w:rsidRDefault="00CD3048" w:rsidP="005E79FA">
            <w:pPr>
              <w:rPr>
                <w:rFonts w:asciiTheme="minorHAnsi" w:hAnsiTheme="minorHAnsi" w:cs="Calibri"/>
                <w:sz w:val="18"/>
                <w:szCs w:val="18"/>
                <w:highlight w:val="yellow"/>
                <w:lang w:val="it-IT" w:eastAsia="en-GB"/>
              </w:rPr>
            </w:pPr>
            <w:r w:rsidRPr="00CD3048">
              <w:rPr>
                <w:rFonts w:asciiTheme="minorHAnsi" w:hAnsiTheme="minorHAnsi" w:cs="Calibri"/>
                <w:sz w:val="18"/>
                <w:szCs w:val="18"/>
                <w:highlight w:val="yellow"/>
                <w:lang w:val="it-IT" w:eastAsia="en-GB"/>
              </w:rPr>
              <w:t>SKY ZEPP SRL</w:t>
            </w:r>
          </w:p>
        </w:tc>
      </w:tr>
    </w:tbl>
    <w:p w:rsidR="00567216" w:rsidRPr="002A2615" w:rsidRDefault="00567216" w:rsidP="00781E55">
      <w:pPr>
        <w:rPr>
          <w:rFonts w:asciiTheme="minorHAnsi" w:hAnsiTheme="minorHAnsi"/>
          <w:sz w:val="18"/>
          <w:szCs w:val="18"/>
          <w:lang w:val="en-US"/>
        </w:rPr>
      </w:pPr>
    </w:p>
    <w:sectPr w:rsidR="00567216" w:rsidRPr="002A2615">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50A4" w:rsidRDefault="00D750A4" w:rsidP="005C7CAE">
      <w:pPr>
        <w:spacing w:before="0" w:after="0"/>
      </w:pPr>
      <w:r>
        <w:separator/>
      </w:r>
    </w:p>
  </w:endnote>
  <w:endnote w:type="continuationSeparator" w:id="0">
    <w:p w:rsidR="00D750A4" w:rsidRDefault="00D750A4" w:rsidP="005C7C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EUAlbertina-Regu">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830" w:rsidRDefault="00F72830">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71</w:t>
    </w:r>
    <w:r>
      <w:rPr>
        <w:rStyle w:val="PageNumber"/>
      </w:rPr>
      <w:fldChar w:fldCharType="end"/>
    </w:r>
  </w:p>
  <w:p w:rsidR="00F72830" w:rsidRDefault="00F72830">
    <w:pPr>
      <w:pStyle w:val="Footer"/>
      <w:tabs>
        <w:tab w:val="clear" w:pos="8640"/>
      </w:tabs>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820" w:type="dxa"/>
      <w:tblInd w:w="108" w:type="dxa"/>
      <w:tblBorders>
        <w:top w:val="single" w:sz="4" w:space="0" w:color="808080"/>
      </w:tblBorders>
      <w:tblLook w:val="0000" w:firstRow="0" w:lastRow="0" w:firstColumn="0" w:lastColumn="0" w:noHBand="0" w:noVBand="0"/>
    </w:tblPr>
    <w:tblGrid>
      <w:gridCol w:w="8820"/>
    </w:tblGrid>
    <w:tr w:rsidR="00F72830">
      <w:trPr>
        <w:cantSplit/>
      </w:trPr>
      <w:tc>
        <w:tcPr>
          <w:tcW w:w="8820" w:type="dxa"/>
        </w:tcPr>
        <w:p w:rsidR="00F72830" w:rsidRDefault="00F72830">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CD3048">
            <w:rPr>
              <w:rStyle w:val="PageNumber"/>
              <w:noProof/>
              <w:color w:val="808080"/>
              <w:sz w:val="14"/>
            </w:rPr>
            <w:t>3</w:t>
          </w:r>
          <w:r>
            <w:rPr>
              <w:rStyle w:val="PageNumber"/>
              <w:color w:val="808080"/>
              <w:sz w:val="14"/>
            </w:rPr>
            <w:fldChar w:fldCharType="end"/>
          </w:r>
        </w:p>
      </w:tc>
    </w:tr>
  </w:tbl>
  <w:p w:rsidR="00F72830" w:rsidRDefault="00F72830">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830" w:rsidRDefault="00F72830">
    <w:pPr>
      <w:pStyle w:val="Footer"/>
      <w:tabs>
        <w:tab w:val="clear" w:pos="4320"/>
        <w:tab w:val="clear" w:pos="8640"/>
      </w:tabs>
      <w:ind w:left="-1797" w:right="-161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50A4" w:rsidRDefault="00D750A4" w:rsidP="005C7CAE">
      <w:pPr>
        <w:spacing w:before="0" w:after="0"/>
      </w:pPr>
      <w:r>
        <w:separator/>
      </w:r>
    </w:p>
  </w:footnote>
  <w:footnote w:type="continuationSeparator" w:id="0">
    <w:p w:rsidR="00D750A4" w:rsidRDefault="00D750A4" w:rsidP="005C7CA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DCC" w:rsidRPr="006176D3" w:rsidRDefault="00BB7DCC" w:rsidP="00BB7DCC">
    <w:pPr>
      <w:pStyle w:val="Header"/>
      <w:pBdr>
        <w:between w:val="single" w:sz="4" w:space="1" w:color="4F81BD"/>
      </w:pBdr>
      <w:spacing w:line="276" w:lineRule="auto"/>
      <w:jc w:val="center"/>
      <w:rPr>
        <w:rFonts w:asciiTheme="minorHAnsi" w:hAnsiTheme="minorHAnsi"/>
        <w:b/>
        <w:szCs w:val="20"/>
      </w:rPr>
    </w:pPr>
    <w:r w:rsidRPr="006176D3">
      <w:rPr>
        <w:rFonts w:asciiTheme="minorHAnsi" w:hAnsiTheme="minorHAnsi"/>
        <w:b/>
        <w:szCs w:val="20"/>
      </w:rPr>
      <w:t>Ghidul solicitantului – Condiții specifice de accesare a fondurilor</w:t>
    </w:r>
  </w:p>
  <w:p w:rsidR="00BB7DCC" w:rsidRPr="006176D3" w:rsidRDefault="00BB7DCC" w:rsidP="00BB7DCC">
    <w:pPr>
      <w:pStyle w:val="Header"/>
      <w:pBdr>
        <w:between w:val="single" w:sz="4" w:space="1" w:color="4F81BD"/>
      </w:pBdr>
      <w:spacing w:line="276" w:lineRule="auto"/>
      <w:jc w:val="center"/>
      <w:rPr>
        <w:rFonts w:asciiTheme="minorHAnsi" w:hAnsiTheme="minorHAnsi"/>
        <w:b/>
        <w:szCs w:val="20"/>
      </w:rPr>
    </w:pPr>
    <w:r w:rsidRPr="006176D3">
      <w:rPr>
        <w:rFonts w:asciiTheme="minorHAnsi" w:hAnsiTheme="minorHAnsi"/>
        <w:b/>
        <w:szCs w:val="20"/>
      </w:rPr>
      <w:t xml:space="preserve">Apel de proiecte nr </w:t>
    </w:r>
    <w:r w:rsidRPr="006176D3">
      <w:rPr>
        <w:rFonts w:asciiTheme="minorHAnsi" w:hAnsiTheme="minorHAnsi"/>
        <w:b/>
        <w:color w:val="0070C0"/>
        <w:szCs w:val="20"/>
      </w:rPr>
      <w:t>POR/201</w:t>
    </w:r>
    <w:r w:rsidR="00C9082D">
      <w:rPr>
        <w:rFonts w:asciiTheme="minorHAnsi" w:hAnsiTheme="minorHAnsi"/>
        <w:b/>
        <w:color w:val="0070C0"/>
        <w:szCs w:val="20"/>
      </w:rPr>
      <w:t>9</w:t>
    </w:r>
    <w:r w:rsidRPr="006176D3">
      <w:rPr>
        <w:rFonts w:asciiTheme="minorHAnsi" w:hAnsiTheme="minorHAnsi"/>
        <w:b/>
        <w:color w:val="0070C0"/>
        <w:szCs w:val="20"/>
      </w:rPr>
      <w:t>/1/1.1/OS.1.2/1</w:t>
    </w:r>
  </w:p>
  <w:p w:rsidR="00F72830" w:rsidRDefault="00F72830" w:rsidP="00FB1E05">
    <w:pPr>
      <w:spacing w:after="0"/>
      <w:jc w:val="right"/>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830" w:rsidRPr="000E255E" w:rsidRDefault="00F72830" w:rsidP="00FB1E05">
    <w:pPr>
      <w:pStyle w:val="Header"/>
      <w:jc w:val="right"/>
      <w:rPr>
        <w:b/>
        <w:bCs/>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B94E59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5BD4E20"/>
    <w:multiLevelType w:val="hybridMultilevel"/>
    <w:tmpl w:val="89ECABFE"/>
    <w:lvl w:ilvl="0" w:tplc="B2A26A84">
      <w:start w:val="1"/>
      <w:numFmt w:val="decimal"/>
      <w:lvlText w:val="%1."/>
      <w:lvlJc w:val="left"/>
      <w:pPr>
        <w:ind w:left="1068" w:hanging="360"/>
      </w:pPr>
      <w:rPr>
        <w:rFonts w:hint="default"/>
        <w:b w:val="0"/>
        <w:color w:val="auto"/>
      </w:rPr>
    </w:lvl>
    <w:lvl w:ilvl="1" w:tplc="04180019" w:tentative="1">
      <w:start w:val="1"/>
      <w:numFmt w:val="lowerLetter"/>
      <w:lvlText w:val="%2."/>
      <w:lvlJc w:val="left"/>
      <w:pPr>
        <w:ind w:left="1788" w:hanging="360"/>
      </w:pPr>
    </w:lvl>
    <w:lvl w:ilvl="2" w:tplc="0418001B">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
    <w:nsid w:val="06064DDC"/>
    <w:multiLevelType w:val="multilevel"/>
    <w:tmpl w:val="03B2136A"/>
    <w:lvl w:ilvl="0">
      <w:start w:val="5"/>
      <w:numFmt w:val="decimal"/>
      <w:lvlText w:val="%1."/>
      <w:lvlJc w:val="left"/>
      <w:pPr>
        <w:ind w:left="390" w:hanging="390"/>
      </w:pPr>
      <w:rPr>
        <w:rFonts w:hint="default"/>
      </w:rPr>
    </w:lvl>
    <w:lvl w:ilvl="1">
      <w:start w:val="1"/>
      <w:numFmt w:val="decimal"/>
      <w:lvlText w:val="5.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064B26EC"/>
    <w:multiLevelType w:val="multilevel"/>
    <w:tmpl w:val="A6D601C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D4B25E4"/>
    <w:multiLevelType w:val="hybridMultilevel"/>
    <w:tmpl w:val="BA46A12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0F770B96"/>
    <w:multiLevelType w:val="multilevel"/>
    <w:tmpl w:val="467217FA"/>
    <w:lvl w:ilvl="0">
      <w:start w:val="4"/>
      <w:numFmt w:val="decimal"/>
      <w:lvlText w:val="%1."/>
      <w:lvlJc w:val="left"/>
      <w:pPr>
        <w:ind w:left="390" w:hanging="390"/>
      </w:pPr>
      <w:rPr>
        <w:rFonts w:hint="default"/>
      </w:rPr>
    </w:lvl>
    <w:lvl w:ilvl="1">
      <w:start w:val="1"/>
      <w:numFmt w:val="decimal"/>
      <w:lvlText w:val="5.%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42C1CC8"/>
    <w:multiLevelType w:val="hybridMultilevel"/>
    <w:tmpl w:val="BB4A7D0C"/>
    <w:lvl w:ilvl="0" w:tplc="0418001B">
      <w:start w:val="1"/>
      <w:numFmt w:val="lowerRoman"/>
      <w:lvlText w:val="%1."/>
      <w:lvlJc w:val="right"/>
      <w:pPr>
        <w:ind w:left="2340" w:hanging="360"/>
      </w:pPr>
    </w:lvl>
    <w:lvl w:ilvl="1" w:tplc="04180019" w:tentative="1">
      <w:start w:val="1"/>
      <w:numFmt w:val="lowerLetter"/>
      <w:lvlText w:val="%2."/>
      <w:lvlJc w:val="left"/>
      <w:pPr>
        <w:ind w:left="3060" w:hanging="360"/>
      </w:pPr>
    </w:lvl>
    <w:lvl w:ilvl="2" w:tplc="0418001B" w:tentative="1">
      <w:start w:val="1"/>
      <w:numFmt w:val="lowerRoman"/>
      <w:lvlText w:val="%3."/>
      <w:lvlJc w:val="right"/>
      <w:pPr>
        <w:ind w:left="3780" w:hanging="180"/>
      </w:pPr>
    </w:lvl>
    <w:lvl w:ilvl="3" w:tplc="0418000F" w:tentative="1">
      <w:start w:val="1"/>
      <w:numFmt w:val="decimal"/>
      <w:lvlText w:val="%4."/>
      <w:lvlJc w:val="left"/>
      <w:pPr>
        <w:ind w:left="4500" w:hanging="360"/>
      </w:pPr>
    </w:lvl>
    <w:lvl w:ilvl="4" w:tplc="04180019" w:tentative="1">
      <w:start w:val="1"/>
      <w:numFmt w:val="lowerLetter"/>
      <w:lvlText w:val="%5."/>
      <w:lvlJc w:val="left"/>
      <w:pPr>
        <w:ind w:left="5220" w:hanging="360"/>
      </w:pPr>
    </w:lvl>
    <w:lvl w:ilvl="5" w:tplc="0418001B" w:tentative="1">
      <w:start w:val="1"/>
      <w:numFmt w:val="lowerRoman"/>
      <w:lvlText w:val="%6."/>
      <w:lvlJc w:val="right"/>
      <w:pPr>
        <w:ind w:left="5940" w:hanging="180"/>
      </w:pPr>
    </w:lvl>
    <w:lvl w:ilvl="6" w:tplc="0418000F" w:tentative="1">
      <w:start w:val="1"/>
      <w:numFmt w:val="decimal"/>
      <w:lvlText w:val="%7."/>
      <w:lvlJc w:val="left"/>
      <w:pPr>
        <w:ind w:left="6660" w:hanging="360"/>
      </w:pPr>
    </w:lvl>
    <w:lvl w:ilvl="7" w:tplc="04180019" w:tentative="1">
      <w:start w:val="1"/>
      <w:numFmt w:val="lowerLetter"/>
      <w:lvlText w:val="%8."/>
      <w:lvlJc w:val="left"/>
      <w:pPr>
        <w:ind w:left="7380" w:hanging="360"/>
      </w:pPr>
    </w:lvl>
    <w:lvl w:ilvl="8" w:tplc="0418001B" w:tentative="1">
      <w:start w:val="1"/>
      <w:numFmt w:val="lowerRoman"/>
      <w:lvlText w:val="%9."/>
      <w:lvlJc w:val="right"/>
      <w:pPr>
        <w:ind w:left="8100" w:hanging="180"/>
      </w:pPr>
    </w:lvl>
  </w:abstractNum>
  <w:abstractNum w:abstractNumId="10">
    <w:nsid w:val="15AB68E1"/>
    <w:multiLevelType w:val="hybridMultilevel"/>
    <w:tmpl w:val="8F7CF220"/>
    <w:lvl w:ilvl="0" w:tplc="04090017">
      <w:start w:val="1"/>
      <w:numFmt w:val="low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1">
    <w:nsid w:val="164D2B87"/>
    <w:multiLevelType w:val="hybridMultilevel"/>
    <w:tmpl w:val="25FA630A"/>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66E3B45"/>
    <w:multiLevelType w:val="hybridMultilevel"/>
    <w:tmpl w:val="8C3419B2"/>
    <w:lvl w:ilvl="0" w:tplc="31F852C4">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A743EA"/>
    <w:multiLevelType w:val="hybridMultilevel"/>
    <w:tmpl w:val="3B38252A"/>
    <w:lvl w:ilvl="0" w:tplc="0409001B">
      <w:start w:val="1"/>
      <w:numFmt w:val="lowerRoman"/>
      <w:lvlText w:val="%1."/>
      <w:lvlJc w:val="righ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7DF7D7D"/>
    <w:multiLevelType w:val="hybridMultilevel"/>
    <w:tmpl w:val="7B8E5594"/>
    <w:lvl w:ilvl="0" w:tplc="04180001">
      <w:start w:val="1"/>
      <w:numFmt w:val="bullet"/>
      <w:lvlText w:val=""/>
      <w:lvlJc w:val="left"/>
      <w:pPr>
        <w:tabs>
          <w:tab w:val="num" w:pos="644"/>
        </w:tabs>
        <w:ind w:left="644" w:hanging="360"/>
      </w:pPr>
      <w:rPr>
        <w:rFonts w:ascii="Symbol" w:hAnsi="Symbol" w:hint="default"/>
      </w:rPr>
    </w:lvl>
    <w:lvl w:ilvl="1" w:tplc="04180003">
      <w:start w:val="1"/>
      <w:numFmt w:val="bullet"/>
      <w:lvlText w:val="o"/>
      <w:lvlJc w:val="left"/>
      <w:pPr>
        <w:tabs>
          <w:tab w:val="num" w:pos="1364"/>
        </w:tabs>
        <w:ind w:left="1364" w:hanging="360"/>
      </w:pPr>
      <w:rPr>
        <w:rFonts w:ascii="Courier New" w:hAnsi="Courier New" w:cs="Courier New" w:hint="default"/>
      </w:rPr>
    </w:lvl>
    <w:lvl w:ilvl="2" w:tplc="04180005">
      <w:start w:val="1"/>
      <w:numFmt w:val="bullet"/>
      <w:lvlText w:val=""/>
      <w:lvlJc w:val="left"/>
      <w:pPr>
        <w:tabs>
          <w:tab w:val="num" w:pos="2084"/>
        </w:tabs>
        <w:ind w:left="2084" w:hanging="360"/>
      </w:pPr>
      <w:rPr>
        <w:rFonts w:ascii="Wingdings" w:hAnsi="Wingdings" w:hint="default"/>
      </w:rPr>
    </w:lvl>
    <w:lvl w:ilvl="3" w:tplc="04180001">
      <w:start w:val="1"/>
      <w:numFmt w:val="bullet"/>
      <w:lvlText w:val=""/>
      <w:lvlJc w:val="left"/>
      <w:pPr>
        <w:tabs>
          <w:tab w:val="num" w:pos="2804"/>
        </w:tabs>
        <w:ind w:left="2804" w:hanging="360"/>
      </w:pPr>
      <w:rPr>
        <w:rFonts w:ascii="Symbol" w:hAnsi="Symbol" w:hint="default"/>
      </w:rPr>
    </w:lvl>
    <w:lvl w:ilvl="4" w:tplc="04180003">
      <w:start w:val="1"/>
      <w:numFmt w:val="bullet"/>
      <w:lvlText w:val="o"/>
      <w:lvlJc w:val="left"/>
      <w:pPr>
        <w:tabs>
          <w:tab w:val="num" w:pos="3524"/>
        </w:tabs>
        <w:ind w:left="3524" w:hanging="360"/>
      </w:pPr>
      <w:rPr>
        <w:rFonts w:ascii="Courier New" w:hAnsi="Courier New" w:cs="Courier New" w:hint="default"/>
      </w:rPr>
    </w:lvl>
    <w:lvl w:ilvl="5" w:tplc="04180005">
      <w:start w:val="1"/>
      <w:numFmt w:val="bullet"/>
      <w:lvlText w:val=""/>
      <w:lvlJc w:val="left"/>
      <w:pPr>
        <w:tabs>
          <w:tab w:val="num" w:pos="4244"/>
        </w:tabs>
        <w:ind w:left="4244" w:hanging="360"/>
      </w:pPr>
      <w:rPr>
        <w:rFonts w:ascii="Wingdings" w:hAnsi="Wingdings" w:hint="default"/>
      </w:rPr>
    </w:lvl>
    <w:lvl w:ilvl="6" w:tplc="04180001">
      <w:start w:val="1"/>
      <w:numFmt w:val="bullet"/>
      <w:lvlText w:val=""/>
      <w:lvlJc w:val="left"/>
      <w:pPr>
        <w:tabs>
          <w:tab w:val="num" w:pos="4964"/>
        </w:tabs>
        <w:ind w:left="4964" w:hanging="360"/>
      </w:pPr>
      <w:rPr>
        <w:rFonts w:ascii="Symbol" w:hAnsi="Symbol" w:hint="default"/>
      </w:rPr>
    </w:lvl>
    <w:lvl w:ilvl="7" w:tplc="04180003">
      <w:start w:val="1"/>
      <w:numFmt w:val="bullet"/>
      <w:lvlText w:val="o"/>
      <w:lvlJc w:val="left"/>
      <w:pPr>
        <w:tabs>
          <w:tab w:val="num" w:pos="5684"/>
        </w:tabs>
        <w:ind w:left="5684" w:hanging="360"/>
      </w:pPr>
      <w:rPr>
        <w:rFonts w:ascii="Courier New" w:hAnsi="Courier New" w:cs="Courier New" w:hint="default"/>
      </w:rPr>
    </w:lvl>
    <w:lvl w:ilvl="8" w:tplc="04180005">
      <w:start w:val="1"/>
      <w:numFmt w:val="bullet"/>
      <w:lvlText w:val=""/>
      <w:lvlJc w:val="left"/>
      <w:pPr>
        <w:tabs>
          <w:tab w:val="num" w:pos="6404"/>
        </w:tabs>
        <w:ind w:left="6404" w:hanging="360"/>
      </w:pPr>
      <w:rPr>
        <w:rFonts w:ascii="Wingdings" w:hAnsi="Wingdings" w:hint="default"/>
      </w:rPr>
    </w:lvl>
  </w:abstractNum>
  <w:abstractNum w:abstractNumId="15">
    <w:nsid w:val="19D5302E"/>
    <w:multiLevelType w:val="hybridMultilevel"/>
    <w:tmpl w:val="085637A0"/>
    <w:lvl w:ilvl="0" w:tplc="B2A26A84">
      <w:start w:val="1"/>
      <w:numFmt w:val="decimal"/>
      <w:lvlText w:val="%1."/>
      <w:lvlJc w:val="left"/>
      <w:pPr>
        <w:ind w:left="1068" w:hanging="360"/>
      </w:pPr>
      <w:rPr>
        <w:rFonts w:hint="default"/>
        <w:b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1A085497"/>
    <w:multiLevelType w:val="hybridMultilevel"/>
    <w:tmpl w:val="BB88D7FC"/>
    <w:lvl w:ilvl="0" w:tplc="0418000F">
      <w:start w:val="1"/>
      <w:numFmt w:val="decimal"/>
      <w:lvlText w:val="%1."/>
      <w:lvlJc w:val="left"/>
      <w:pPr>
        <w:ind w:left="1428" w:hanging="360"/>
      </w:pPr>
    </w:lvl>
    <w:lvl w:ilvl="1" w:tplc="0418000F">
      <w:start w:val="1"/>
      <w:numFmt w:val="decimal"/>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7">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19">
    <w:nsid w:val="1D0F03B1"/>
    <w:multiLevelType w:val="hybridMultilevel"/>
    <w:tmpl w:val="55A05E58"/>
    <w:lvl w:ilvl="0" w:tplc="628ACE2C">
      <w:start w:val="1"/>
      <w:numFmt w:val="upperLetter"/>
      <w:lvlText w:val="%1."/>
      <w:lvlJc w:val="left"/>
      <w:pPr>
        <w:ind w:left="720" w:hanging="360"/>
      </w:pPr>
      <w:rPr>
        <w:rFonts w:hint="default"/>
        <w:b/>
      </w:rPr>
    </w:lvl>
    <w:lvl w:ilvl="1" w:tplc="0418001B">
      <w:start w:val="1"/>
      <w:numFmt w:val="lowerRoman"/>
      <w:lvlText w:val="%2."/>
      <w:lvlJc w:val="right"/>
      <w:pPr>
        <w:ind w:left="1440" w:hanging="360"/>
      </w:p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1EAD7C7C"/>
    <w:multiLevelType w:val="hybridMultilevel"/>
    <w:tmpl w:val="E50A340A"/>
    <w:lvl w:ilvl="0" w:tplc="0418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EF562CF"/>
    <w:multiLevelType w:val="hybridMultilevel"/>
    <w:tmpl w:val="E7EA8F30"/>
    <w:lvl w:ilvl="0" w:tplc="04090017">
      <w:start w:val="1"/>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227B0111"/>
    <w:multiLevelType w:val="hybridMultilevel"/>
    <w:tmpl w:val="196C8290"/>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25852769"/>
    <w:multiLevelType w:val="hybridMultilevel"/>
    <w:tmpl w:val="E4FAE862"/>
    <w:lvl w:ilvl="0" w:tplc="844CCBC8">
      <w:start w:val="1"/>
      <w:numFmt w:val="upperLetter"/>
      <w:lvlText w:val="%1."/>
      <w:lvlJc w:val="left"/>
      <w:pPr>
        <w:ind w:left="720" w:hanging="360"/>
      </w:pPr>
      <w:rPr>
        <w:rFonts w:asciiTheme="minorHAnsi" w:hAnsi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27">
    <w:nsid w:val="260E24EC"/>
    <w:multiLevelType w:val="multilevel"/>
    <w:tmpl w:val="3ADC7006"/>
    <w:lvl w:ilvl="0">
      <w:start w:val="6"/>
      <w:numFmt w:val="decimal"/>
      <w:lvlText w:val="%1"/>
      <w:lvlJc w:val="left"/>
      <w:pPr>
        <w:ind w:left="360" w:hanging="360"/>
      </w:pPr>
      <w:rPr>
        <w:rFonts w:hint="default"/>
      </w:rPr>
    </w:lvl>
    <w:lvl w:ilvl="1">
      <w:start w:val="2"/>
      <w:numFmt w:val="decimal"/>
      <w:lvlText w:val="%1.%2"/>
      <w:lvlJc w:val="left"/>
      <w:pPr>
        <w:ind w:left="1137" w:hanging="360"/>
      </w:pPr>
      <w:rPr>
        <w:rFonts w:hint="default"/>
      </w:rPr>
    </w:lvl>
    <w:lvl w:ilvl="2">
      <w:start w:val="1"/>
      <w:numFmt w:val="decimal"/>
      <w:lvlText w:val="%1.%2.%3"/>
      <w:lvlJc w:val="left"/>
      <w:pPr>
        <w:ind w:left="2274" w:hanging="720"/>
      </w:pPr>
      <w:rPr>
        <w:rFonts w:hint="default"/>
      </w:rPr>
    </w:lvl>
    <w:lvl w:ilvl="3">
      <w:start w:val="1"/>
      <w:numFmt w:val="decimal"/>
      <w:lvlText w:val="%1.%2.%3.%4"/>
      <w:lvlJc w:val="left"/>
      <w:pPr>
        <w:ind w:left="3051" w:hanging="720"/>
      </w:pPr>
      <w:rPr>
        <w:rFonts w:hint="default"/>
      </w:rPr>
    </w:lvl>
    <w:lvl w:ilvl="4">
      <w:start w:val="1"/>
      <w:numFmt w:val="decimal"/>
      <w:lvlText w:val="%1.%2.%3.%4.%5"/>
      <w:lvlJc w:val="left"/>
      <w:pPr>
        <w:ind w:left="4188" w:hanging="1080"/>
      </w:pPr>
      <w:rPr>
        <w:rFonts w:hint="default"/>
      </w:rPr>
    </w:lvl>
    <w:lvl w:ilvl="5">
      <w:start w:val="1"/>
      <w:numFmt w:val="decimal"/>
      <w:lvlText w:val="%1.%2.%3.%4.%5.%6"/>
      <w:lvlJc w:val="left"/>
      <w:pPr>
        <w:ind w:left="4965" w:hanging="1080"/>
      </w:pPr>
      <w:rPr>
        <w:rFonts w:hint="default"/>
      </w:rPr>
    </w:lvl>
    <w:lvl w:ilvl="6">
      <w:start w:val="1"/>
      <w:numFmt w:val="decimal"/>
      <w:lvlText w:val="%1.%2.%3.%4.%5.%6.%7"/>
      <w:lvlJc w:val="left"/>
      <w:pPr>
        <w:ind w:left="6102" w:hanging="1440"/>
      </w:pPr>
      <w:rPr>
        <w:rFonts w:hint="default"/>
      </w:rPr>
    </w:lvl>
    <w:lvl w:ilvl="7">
      <w:start w:val="1"/>
      <w:numFmt w:val="decimal"/>
      <w:lvlText w:val="%1.%2.%3.%4.%5.%6.%7.%8"/>
      <w:lvlJc w:val="left"/>
      <w:pPr>
        <w:ind w:left="6879" w:hanging="1440"/>
      </w:pPr>
      <w:rPr>
        <w:rFonts w:hint="default"/>
      </w:rPr>
    </w:lvl>
    <w:lvl w:ilvl="8">
      <w:start w:val="1"/>
      <w:numFmt w:val="decimal"/>
      <w:lvlText w:val="%1.%2.%3.%4.%5.%6.%7.%8.%9"/>
      <w:lvlJc w:val="left"/>
      <w:pPr>
        <w:ind w:left="8016" w:hanging="1800"/>
      </w:pPr>
      <w:rPr>
        <w:rFonts w:hint="default"/>
      </w:rPr>
    </w:lvl>
  </w:abstractNum>
  <w:abstractNum w:abstractNumId="28">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2A5066E0"/>
    <w:multiLevelType w:val="hybridMultilevel"/>
    <w:tmpl w:val="C926744A"/>
    <w:lvl w:ilvl="0" w:tplc="0418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BB31B60"/>
    <w:multiLevelType w:val="multilevel"/>
    <w:tmpl w:val="2C24C894"/>
    <w:lvl w:ilvl="0">
      <w:start w:val="1"/>
      <w:numFmt w:val="decimal"/>
      <w:lvlText w:val="Capitolul %1."/>
      <w:lvlJc w:val="left"/>
      <w:pPr>
        <w:ind w:left="284" w:hanging="284"/>
      </w:pPr>
    </w:lvl>
    <w:lvl w:ilvl="1">
      <w:start w:val="1"/>
      <w:numFmt w:val="decimal"/>
      <w:lvlText w:val="%1.%2."/>
      <w:lvlJc w:val="lef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2D763FC9"/>
    <w:multiLevelType w:val="hybridMultilevel"/>
    <w:tmpl w:val="AB626B1E"/>
    <w:lvl w:ilvl="0" w:tplc="D99CDCF2">
      <w:start w:val="1"/>
      <w:numFmt w:val="bullet"/>
      <w:lvlText w:val=""/>
      <w:lvlJc w:val="left"/>
      <w:pPr>
        <w:ind w:left="720" w:hanging="360"/>
      </w:pPr>
      <w:rPr>
        <w:rFonts w:ascii="Symbol" w:hAnsi="Symbol" w:hint="default"/>
        <w:color w:val="auto"/>
        <w:sz w:val="24"/>
        <w:szCs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nsid w:val="2E5244CB"/>
    <w:multiLevelType w:val="multilevel"/>
    <w:tmpl w:val="5C34A67A"/>
    <w:lvl w:ilvl="0">
      <w:start w:val="1"/>
      <w:numFmt w:val="decimal"/>
      <w:lvlText w:val="%1)"/>
      <w:lvlJc w:val="left"/>
      <w:pPr>
        <w:tabs>
          <w:tab w:val="num" w:pos="360"/>
        </w:tabs>
        <w:ind w:left="360" w:hanging="360"/>
      </w:pPr>
      <w:rPr>
        <w:rFonts w:hint="default"/>
      </w:rPr>
    </w:lvl>
    <w:lvl w:ilvl="1">
      <w:start w:val="1"/>
      <w:numFmt w:val="decimal"/>
      <w:lvlText w:val="%2."/>
      <w:lvlJc w:val="left"/>
      <w:pPr>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312A556C"/>
    <w:multiLevelType w:val="hybridMultilevel"/>
    <w:tmpl w:val="B3B0EBBE"/>
    <w:lvl w:ilvl="0" w:tplc="5CCA31BC">
      <w:start w:val="1"/>
      <w:numFmt w:val="bullet"/>
      <w:lvlText w:val=""/>
      <w:lvlJc w:val="left"/>
      <w:pPr>
        <w:ind w:left="2847" w:hanging="360"/>
      </w:pPr>
      <w:rPr>
        <w:rFonts w:ascii="Symbol" w:hAnsi="Symbol" w:hint="default"/>
      </w:rPr>
    </w:lvl>
    <w:lvl w:ilvl="1" w:tplc="04180003" w:tentative="1">
      <w:start w:val="1"/>
      <w:numFmt w:val="bullet"/>
      <w:lvlText w:val="o"/>
      <w:lvlJc w:val="left"/>
      <w:pPr>
        <w:ind w:left="3567" w:hanging="360"/>
      </w:pPr>
      <w:rPr>
        <w:rFonts w:ascii="Courier New" w:hAnsi="Courier New" w:cs="Courier New" w:hint="default"/>
      </w:rPr>
    </w:lvl>
    <w:lvl w:ilvl="2" w:tplc="04180005" w:tentative="1">
      <w:start w:val="1"/>
      <w:numFmt w:val="bullet"/>
      <w:lvlText w:val=""/>
      <w:lvlJc w:val="left"/>
      <w:pPr>
        <w:ind w:left="4287" w:hanging="360"/>
      </w:pPr>
      <w:rPr>
        <w:rFonts w:ascii="Wingdings" w:hAnsi="Wingdings" w:hint="default"/>
      </w:rPr>
    </w:lvl>
    <w:lvl w:ilvl="3" w:tplc="04180001" w:tentative="1">
      <w:start w:val="1"/>
      <w:numFmt w:val="bullet"/>
      <w:lvlText w:val=""/>
      <w:lvlJc w:val="left"/>
      <w:pPr>
        <w:ind w:left="5007" w:hanging="360"/>
      </w:pPr>
      <w:rPr>
        <w:rFonts w:ascii="Symbol" w:hAnsi="Symbol" w:hint="default"/>
      </w:rPr>
    </w:lvl>
    <w:lvl w:ilvl="4" w:tplc="04180003" w:tentative="1">
      <w:start w:val="1"/>
      <w:numFmt w:val="bullet"/>
      <w:lvlText w:val="o"/>
      <w:lvlJc w:val="left"/>
      <w:pPr>
        <w:ind w:left="5727" w:hanging="360"/>
      </w:pPr>
      <w:rPr>
        <w:rFonts w:ascii="Courier New" w:hAnsi="Courier New" w:cs="Courier New" w:hint="default"/>
      </w:rPr>
    </w:lvl>
    <w:lvl w:ilvl="5" w:tplc="04180005" w:tentative="1">
      <w:start w:val="1"/>
      <w:numFmt w:val="bullet"/>
      <w:lvlText w:val=""/>
      <w:lvlJc w:val="left"/>
      <w:pPr>
        <w:ind w:left="6447" w:hanging="360"/>
      </w:pPr>
      <w:rPr>
        <w:rFonts w:ascii="Wingdings" w:hAnsi="Wingdings" w:hint="default"/>
      </w:rPr>
    </w:lvl>
    <w:lvl w:ilvl="6" w:tplc="04180001" w:tentative="1">
      <w:start w:val="1"/>
      <w:numFmt w:val="bullet"/>
      <w:lvlText w:val=""/>
      <w:lvlJc w:val="left"/>
      <w:pPr>
        <w:ind w:left="7167" w:hanging="360"/>
      </w:pPr>
      <w:rPr>
        <w:rFonts w:ascii="Symbol" w:hAnsi="Symbol" w:hint="default"/>
      </w:rPr>
    </w:lvl>
    <w:lvl w:ilvl="7" w:tplc="04180003" w:tentative="1">
      <w:start w:val="1"/>
      <w:numFmt w:val="bullet"/>
      <w:lvlText w:val="o"/>
      <w:lvlJc w:val="left"/>
      <w:pPr>
        <w:ind w:left="7887" w:hanging="360"/>
      </w:pPr>
      <w:rPr>
        <w:rFonts w:ascii="Courier New" w:hAnsi="Courier New" w:cs="Courier New" w:hint="default"/>
      </w:rPr>
    </w:lvl>
    <w:lvl w:ilvl="8" w:tplc="04180005" w:tentative="1">
      <w:start w:val="1"/>
      <w:numFmt w:val="bullet"/>
      <w:lvlText w:val=""/>
      <w:lvlJc w:val="left"/>
      <w:pPr>
        <w:ind w:left="8607" w:hanging="360"/>
      </w:pPr>
      <w:rPr>
        <w:rFonts w:ascii="Wingdings" w:hAnsi="Wingdings" w:hint="default"/>
      </w:rPr>
    </w:lvl>
  </w:abstractNum>
  <w:abstractNum w:abstractNumId="34">
    <w:nsid w:val="31606037"/>
    <w:multiLevelType w:val="hybridMultilevel"/>
    <w:tmpl w:val="E6701872"/>
    <w:lvl w:ilvl="0" w:tplc="E8046D0A">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nsid w:val="31E42F69"/>
    <w:multiLevelType w:val="hybridMultilevel"/>
    <w:tmpl w:val="0DC8069A"/>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7492198"/>
    <w:multiLevelType w:val="hybridMultilevel"/>
    <w:tmpl w:val="EBEE92E4"/>
    <w:lvl w:ilvl="0" w:tplc="BE185428">
      <w:start w:val="1"/>
      <w:numFmt w:val="decimal"/>
      <w:lvlText w:val="6.2.%1"/>
      <w:lvlJc w:val="left"/>
      <w:pPr>
        <w:ind w:left="180" w:hanging="180"/>
      </w:pPr>
      <w:rPr>
        <w:rFonts w:hint="default"/>
      </w:rPr>
    </w:lvl>
    <w:lvl w:ilvl="1" w:tplc="04180019" w:tentative="1">
      <w:start w:val="1"/>
      <w:numFmt w:val="lowerLetter"/>
      <w:lvlText w:val="%2."/>
      <w:lvlJc w:val="left"/>
      <w:pPr>
        <w:ind w:left="-966" w:hanging="360"/>
      </w:pPr>
    </w:lvl>
    <w:lvl w:ilvl="2" w:tplc="0418001B" w:tentative="1">
      <w:start w:val="1"/>
      <w:numFmt w:val="lowerRoman"/>
      <w:lvlText w:val="%3."/>
      <w:lvlJc w:val="right"/>
      <w:pPr>
        <w:ind w:left="-246" w:hanging="180"/>
      </w:pPr>
    </w:lvl>
    <w:lvl w:ilvl="3" w:tplc="0418000F" w:tentative="1">
      <w:start w:val="1"/>
      <w:numFmt w:val="decimal"/>
      <w:lvlText w:val="%4."/>
      <w:lvlJc w:val="left"/>
      <w:pPr>
        <w:ind w:left="474" w:hanging="360"/>
      </w:pPr>
    </w:lvl>
    <w:lvl w:ilvl="4" w:tplc="04180019" w:tentative="1">
      <w:start w:val="1"/>
      <w:numFmt w:val="lowerLetter"/>
      <w:lvlText w:val="%5."/>
      <w:lvlJc w:val="left"/>
      <w:pPr>
        <w:ind w:left="1194" w:hanging="360"/>
      </w:pPr>
    </w:lvl>
    <w:lvl w:ilvl="5" w:tplc="0418001B" w:tentative="1">
      <w:start w:val="1"/>
      <w:numFmt w:val="lowerRoman"/>
      <w:lvlText w:val="%6."/>
      <w:lvlJc w:val="right"/>
      <w:pPr>
        <w:ind w:left="1914" w:hanging="180"/>
      </w:pPr>
    </w:lvl>
    <w:lvl w:ilvl="6" w:tplc="0418000F" w:tentative="1">
      <w:start w:val="1"/>
      <w:numFmt w:val="decimal"/>
      <w:lvlText w:val="%7."/>
      <w:lvlJc w:val="left"/>
      <w:pPr>
        <w:ind w:left="2634" w:hanging="360"/>
      </w:pPr>
    </w:lvl>
    <w:lvl w:ilvl="7" w:tplc="04180019" w:tentative="1">
      <w:start w:val="1"/>
      <w:numFmt w:val="lowerLetter"/>
      <w:lvlText w:val="%8."/>
      <w:lvlJc w:val="left"/>
      <w:pPr>
        <w:ind w:left="3354" w:hanging="360"/>
      </w:pPr>
    </w:lvl>
    <w:lvl w:ilvl="8" w:tplc="0418001B" w:tentative="1">
      <w:start w:val="1"/>
      <w:numFmt w:val="lowerRoman"/>
      <w:lvlText w:val="%9."/>
      <w:lvlJc w:val="right"/>
      <w:pPr>
        <w:ind w:left="4074" w:hanging="180"/>
      </w:pPr>
    </w:lvl>
  </w:abstractNum>
  <w:abstractNum w:abstractNumId="3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384B5886"/>
    <w:multiLevelType w:val="hybridMultilevel"/>
    <w:tmpl w:val="7700A7B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38641335"/>
    <w:multiLevelType w:val="hybridMultilevel"/>
    <w:tmpl w:val="3684B596"/>
    <w:lvl w:ilvl="0" w:tplc="04180017">
      <w:start w:val="1"/>
      <w:numFmt w:val="lowerLetter"/>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0">
    <w:nsid w:val="39CF6CC0"/>
    <w:multiLevelType w:val="hybridMultilevel"/>
    <w:tmpl w:val="90CA43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nsid w:val="3AA91E8E"/>
    <w:multiLevelType w:val="hybridMultilevel"/>
    <w:tmpl w:val="BC743DF6"/>
    <w:lvl w:ilvl="0" w:tplc="041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AAA49C9"/>
    <w:multiLevelType w:val="hybridMultilevel"/>
    <w:tmpl w:val="D026CAD4"/>
    <w:lvl w:ilvl="0" w:tplc="5CCA31BC">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7">
      <w:start w:val="1"/>
      <w:numFmt w:val="lowerLetter"/>
      <w:lvlText w:val="%3)"/>
      <w:lvlJc w:val="lef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3C3C0981"/>
    <w:multiLevelType w:val="hybridMultilevel"/>
    <w:tmpl w:val="90F0E63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3C98568A"/>
    <w:multiLevelType w:val="hybridMultilevel"/>
    <w:tmpl w:val="87C287E2"/>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41452AEB"/>
    <w:multiLevelType w:val="hybridMultilevel"/>
    <w:tmpl w:val="A7666164"/>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2B97E73"/>
    <w:multiLevelType w:val="hybridMultilevel"/>
    <w:tmpl w:val="7F742180"/>
    <w:lvl w:ilvl="0" w:tplc="0F92A0C8">
      <w:start w:val="1"/>
      <w:numFmt w:val="decimal"/>
      <w:lvlText w:val="1.9.%1"/>
      <w:lvlJc w:val="left"/>
      <w:pPr>
        <w:ind w:left="2160" w:hanging="1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461E35D3"/>
    <w:multiLevelType w:val="hybridMultilevel"/>
    <w:tmpl w:val="4EE6213E"/>
    <w:lvl w:ilvl="0" w:tplc="04090001">
      <w:start w:val="1"/>
      <w:numFmt w:val="bullet"/>
      <w:lvlText w:val=""/>
      <w:lvlJc w:val="left"/>
      <w:pPr>
        <w:ind w:left="2520" w:hanging="360"/>
      </w:pPr>
      <w:rPr>
        <w:rFonts w:ascii="Symbol" w:hAnsi="Symbol" w:hint="default"/>
        <w:b w:val="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1">
    <w:nsid w:val="47530EC6"/>
    <w:multiLevelType w:val="hybridMultilevel"/>
    <w:tmpl w:val="D1B4A086"/>
    <w:lvl w:ilvl="0" w:tplc="04180017">
      <w:start w:val="1"/>
      <w:numFmt w:val="lowerLetter"/>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2">
    <w:nsid w:val="4A5A2F53"/>
    <w:multiLevelType w:val="hybridMultilevel"/>
    <w:tmpl w:val="3C4ED332"/>
    <w:lvl w:ilvl="0" w:tplc="04180011">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nsid w:val="4AB71C2F"/>
    <w:multiLevelType w:val="hybridMultilevel"/>
    <w:tmpl w:val="80268F94"/>
    <w:lvl w:ilvl="0" w:tplc="04180015">
      <w:start w:val="1"/>
      <w:numFmt w:val="upperLetter"/>
      <w:lvlText w:val="%1."/>
      <w:lvlJc w:val="left"/>
      <w:pPr>
        <w:ind w:left="720" w:hanging="360"/>
      </w:pPr>
      <w:rPr>
        <w:rFonts w:hint="default"/>
      </w:rPr>
    </w:lvl>
    <w:lvl w:ilvl="1" w:tplc="04180001">
      <w:start w:val="1"/>
      <w:numFmt w:val="bullet"/>
      <w:lvlText w:val=""/>
      <w:lvlJc w:val="left"/>
      <w:pPr>
        <w:ind w:left="1440" w:hanging="360"/>
      </w:pPr>
      <w:rPr>
        <w:rFonts w:ascii="Symbol" w:hAnsi="Symbol" w:hint="default"/>
        <w:sz w:val="24"/>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4ACE1421"/>
    <w:multiLevelType w:val="hybridMultilevel"/>
    <w:tmpl w:val="D33AD16A"/>
    <w:lvl w:ilvl="0" w:tplc="0409000B">
      <w:start w:val="1"/>
      <w:numFmt w:val="bullet"/>
      <w:lvlText w:val=""/>
      <w:lvlJc w:val="left"/>
      <w:pPr>
        <w:ind w:left="2520" w:hanging="360"/>
      </w:pPr>
      <w:rPr>
        <w:rFonts w:ascii="Wingdings" w:hAnsi="Wingdings" w:hint="default"/>
        <w:b w:val="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5">
    <w:nsid w:val="4F274F2B"/>
    <w:multiLevelType w:val="hybridMultilevel"/>
    <w:tmpl w:val="F5C08A06"/>
    <w:lvl w:ilvl="0" w:tplc="0418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56">
    <w:nsid w:val="54132BED"/>
    <w:multiLevelType w:val="hybridMultilevel"/>
    <w:tmpl w:val="9F70F7D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nsid w:val="581F64DB"/>
    <w:multiLevelType w:val="hybridMultilevel"/>
    <w:tmpl w:val="87C287E2"/>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nsid w:val="59450364"/>
    <w:multiLevelType w:val="hybridMultilevel"/>
    <w:tmpl w:val="6D78F15E"/>
    <w:lvl w:ilvl="0" w:tplc="0418000D">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9">
    <w:nsid w:val="5B592EBC"/>
    <w:multiLevelType w:val="hybridMultilevel"/>
    <w:tmpl w:val="375E7DE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nsid w:val="5B6D2374"/>
    <w:multiLevelType w:val="multilevel"/>
    <w:tmpl w:val="56F45DC6"/>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1">
    <w:nsid w:val="5C711F79"/>
    <w:multiLevelType w:val="hybridMultilevel"/>
    <w:tmpl w:val="D23CDCB0"/>
    <w:lvl w:ilvl="0" w:tplc="0418001B">
      <w:start w:val="1"/>
      <w:numFmt w:val="lowerRoman"/>
      <w:lvlText w:val="%1."/>
      <w:lvlJc w:val="righ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nsid w:val="5C8B17C0"/>
    <w:multiLevelType w:val="hybridMultilevel"/>
    <w:tmpl w:val="27B6DF44"/>
    <w:lvl w:ilvl="0" w:tplc="0409001B">
      <w:start w:val="1"/>
      <w:numFmt w:val="lowerRoman"/>
      <w:lvlText w:val="%1."/>
      <w:lvlJc w:val="right"/>
      <w:pPr>
        <w:ind w:left="1080" w:hanging="360"/>
      </w:p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5D4A216F"/>
    <w:multiLevelType w:val="hybridMultilevel"/>
    <w:tmpl w:val="D04C69AA"/>
    <w:lvl w:ilvl="0" w:tplc="04180011">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nsid w:val="5DFD6BF4"/>
    <w:multiLevelType w:val="hybridMultilevel"/>
    <w:tmpl w:val="4D1A6E02"/>
    <w:lvl w:ilvl="0" w:tplc="F15AA30C">
      <w:start w:val="1"/>
      <w:numFmt w:val="decimal"/>
      <w:lvlText w:val="2.%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nsid w:val="5FAB641E"/>
    <w:multiLevelType w:val="hybridMultilevel"/>
    <w:tmpl w:val="9884762A"/>
    <w:lvl w:ilvl="0" w:tplc="0418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6">
    <w:nsid w:val="61222A7F"/>
    <w:multiLevelType w:val="hybridMultilevel"/>
    <w:tmpl w:val="DAACB752"/>
    <w:lvl w:ilvl="0" w:tplc="0418000F">
      <w:start w:val="1"/>
      <w:numFmt w:val="decimal"/>
      <w:lvlText w:val="%1."/>
      <w:lvlJc w:val="left"/>
      <w:pPr>
        <w:ind w:left="1428" w:hanging="360"/>
      </w:pPr>
      <w:rPr>
        <w:rFonts w:hint="default"/>
      </w:rPr>
    </w:lvl>
    <w:lvl w:ilvl="1" w:tplc="0418000F">
      <w:start w:val="1"/>
      <w:numFmt w:val="decimal"/>
      <w:lvlText w:val="%2."/>
      <w:lvlJc w:val="left"/>
      <w:pPr>
        <w:ind w:left="2148" w:hanging="360"/>
      </w:pPr>
      <w:rPr>
        <w:rFonts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67">
    <w:nsid w:val="63951436"/>
    <w:multiLevelType w:val="hybridMultilevel"/>
    <w:tmpl w:val="023E6BA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8">
    <w:nsid w:val="64F3131E"/>
    <w:multiLevelType w:val="hybridMultilevel"/>
    <w:tmpl w:val="9D80E070"/>
    <w:lvl w:ilvl="0" w:tplc="E8A22414">
      <w:start w:val="1"/>
      <w:numFmt w:val="decimal"/>
      <w:lvlText w:val="%1."/>
      <w:lvlJc w:val="left"/>
      <w:pPr>
        <w:ind w:left="1080" w:hanging="360"/>
      </w:pPr>
      <w:rPr>
        <w:rFonts w:ascii="Calibri" w:hAnsi="Calibri" w:hint="default"/>
        <w:b w:val="0"/>
        <w:i w:val="0"/>
        <w:sz w:val="2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0">
    <w:nsid w:val="681F27CA"/>
    <w:multiLevelType w:val="multilevel"/>
    <w:tmpl w:val="645CA014"/>
    <w:lvl w:ilvl="0">
      <w:start w:val="2"/>
      <w:numFmt w:val="lowerLetter"/>
      <w:lvlText w:val="%1)"/>
      <w:lvlJc w:val="left"/>
      <w:pPr>
        <w:ind w:left="1068" w:hanging="360"/>
      </w:pPr>
      <w:rPr>
        <w:rFonts w:hint="default"/>
      </w:rPr>
    </w:lvl>
    <w:lvl w:ilvl="1">
      <w:start w:val="1"/>
      <w:numFmt w:val="lowerLetter"/>
      <w:lvlText w:val="%2)"/>
      <w:lvlJc w:val="left"/>
      <w:pPr>
        <w:ind w:left="1068" w:hanging="360"/>
      </w:pPr>
      <w:rPr>
        <w:rFonts w:hint="default"/>
        <w:color w:val="auto"/>
      </w:rPr>
    </w:lvl>
    <w:lvl w:ilvl="2">
      <w:start w:val="1"/>
      <w:numFmt w:val="decimal"/>
      <w:isLgl/>
      <w:lvlText w:val="%1.%2.%3"/>
      <w:lvlJc w:val="left"/>
      <w:pPr>
        <w:ind w:left="1068" w:hanging="36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428" w:hanging="72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1788" w:hanging="1080"/>
      </w:pPr>
      <w:rPr>
        <w:rFonts w:hint="default"/>
      </w:rPr>
    </w:lvl>
    <w:lvl w:ilvl="8">
      <w:start w:val="1"/>
      <w:numFmt w:val="decimal"/>
      <w:isLgl/>
      <w:lvlText w:val="%1.%2.%3.%4.%5.%6.%7.%8.%9"/>
      <w:lvlJc w:val="left"/>
      <w:pPr>
        <w:ind w:left="1788" w:hanging="1080"/>
      </w:pPr>
      <w:rPr>
        <w:rFonts w:hint="default"/>
      </w:rPr>
    </w:lvl>
  </w:abstractNum>
  <w:abstractNum w:abstractNumId="71">
    <w:nsid w:val="6ED81A97"/>
    <w:multiLevelType w:val="hybridMultilevel"/>
    <w:tmpl w:val="8DB0155E"/>
    <w:lvl w:ilvl="0" w:tplc="04090017">
      <w:start w:val="1"/>
      <w:numFmt w:val="lowerLetter"/>
      <w:lvlText w:val="%1)"/>
      <w:lvlJc w:val="left"/>
      <w:pPr>
        <w:ind w:left="720" w:hanging="360"/>
      </w:pPr>
      <w:rPr>
        <w:rFonts w:hint="default"/>
      </w:rPr>
    </w:lvl>
    <w:lvl w:ilvl="1" w:tplc="0418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02926DF"/>
    <w:multiLevelType w:val="multilevel"/>
    <w:tmpl w:val="A976AEB6"/>
    <w:lvl w:ilvl="0">
      <w:start w:val="1"/>
      <w:numFmt w:val="decimal"/>
      <w:lvlText w:val="%1."/>
      <w:lvlJc w:val="left"/>
      <w:pPr>
        <w:ind w:left="720" w:hanging="360"/>
      </w:pPr>
    </w:lvl>
    <w:lvl w:ilvl="1">
      <w:start w:val="4"/>
      <w:numFmt w:val="decimal"/>
      <w:isLgl/>
      <w:lvlText w:val="%1.%2"/>
      <w:lvlJc w:val="left"/>
      <w:pPr>
        <w:ind w:left="963" w:hanging="57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424" w:hanging="1800"/>
      </w:pPr>
      <w:rPr>
        <w:rFonts w:hint="default"/>
      </w:rPr>
    </w:lvl>
  </w:abstractNum>
  <w:abstractNum w:abstractNumId="73">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73607139"/>
    <w:multiLevelType w:val="multilevel"/>
    <w:tmpl w:val="EA4AA28E"/>
    <w:lvl w:ilvl="0">
      <w:start w:val="1"/>
      <w:numFmt w:val="lowerLetter"/>
      <w:lvlText w:val="%1)"/>
      <w:lvlJc w:val="left"/>
      <w:pPr>
        <w:ind w:left="1068" w:hanging="360"/>
      </w:pPr>
      <w:rPr>
        <w:rFonts w:hint="default"/>
      </w:rPr>
    </w:lvl>
    <w:lvl w:ilvl="1">
      <w:start w:val="1"/>
      <w:numFmt w:val="lowerLetter"/>
      <w:lvlText w:val="%2)"/>
      <w:lvlJc w:val="left"/>
      <w:pPr>
        <w:ind w:left="1068" w:hanging="360"/>
      </w:pPr>
      <w:rPr>
        <w:rFonts w:hint="default"/>
        <w:color w:val="auto"/>
      </w:rPr>
    </w:lvl>
    <w:lvl w:ilvl="2">
      <w:start w:val="1"/>
      <w:numFmt w:val="decimal"/>
      <w:isLgl/>
      <w:lvlText w:val="%1.%2.%3"/>
      <w:lvlJc w:val="left"/>
      <w:pPr>
        <w:ind w:left="1068" w:hanging="36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428" w:hanging="72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1788" w:hanging="1080"/>
      </w:pPr>
      <w:rPr>
        <w:rFonts w:hint="default"/>
      </w:rPr>
    </w:lvl>
    <w:lvl w:ilvl="8">
      <w:start w:val="1"/>
      <w:numFmt w:val="decimal"/>
      <w:isLgl/>
      <w:lvlText w:val="%1.%2.%3.%4.%5.%6.%7.%8.%9"/>
      <w:lvlJc w:val="left"/>
      <w:pPr>
        <w:ind w:left="1788" w:hanging="1080"/>
      </w:pPr>
      <w:rPr>
        <w:rFonts w:hint="default"/>
      </w:rPr>
    </w:lvl>
  </w:abstractNum>
  <w:abstractNum w:abstractNumId="75">
    <w:nsid w:val="77350236"/>
    <w:multiLevelType w:val="hybridMultilevel"/>
    <w:tmpl w:val="3F5C261E"/>
    <w:lvl w:ilvl="0" w:tplc="80B29162">
      <w:start w:val="2"/>
      <w:numFmt w:val="lowerLetter"/>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76">
    <w:nsid w:val="77CB01C9"/>
    <w:multiLevelType w:val="hybridMultilevel"/>
    <w:tmpl w:val="4BA6AF2A"/>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nsid w:val="79B02F3A"/>
    <w:multiLevelType w:val="hybridMultilevel"/>
    <w:tmpl w:val="C85631F6"/>
    <w:lvl w:ilvl="0" w:tplc="04180011">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nsid w:val="7B890BDC"/>
    <w:multiLevelType w:val="hybridMultilevel"/>
    <w:tmpl w:val="331E7F1C"/>
    <w:lvl w:ilvl="0" w:tplc="F6A4B6CC">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nsid w:val="7B9D0971"/>
    <w:multiLevelType w:val="hybridMultilevel"/>
    <w:tmpl w:val="AE6CD026"/>
    <w:lvl w:ilvl="0" w:tplc="04180001">
      <w:start w:val="1"/>
      <w:numFmt w:val="bullet"/>
      <w:lvlText w:val=""/>
      <w:lvlJc w:val="left"/>
      <w:pPr>
        <w:ind w:left="1068" w:hanging="360"/>
      </w:pPr>
      <w:rPr>
        <w:rFonts w:ascii="Symbol" w:hAnsi="Symbol"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abstractNum w:abstractNumId="80">
    <w:nsid w:val="7C1E58AD"/>
    <w:multiLevelType w:val="multilevel"/>
    <w:tmpl w:val="EB967F10"/>
    <w:lvl w:ilvl="0">
      <w:start w:val="5"/>
      <w:numFmt w:val="decimal"/>
      <w:lvlText w:val="%1."/>
      <w:lvlJc w:val="left"/>
      <w:pPr>
        <w:ind w:left="720" w:hanging="360"/>
      </w:pPr>
      <w:rPr>
        <w:rFonts w:hint="default"/>
      </w:rPr>
    </w:lvl>
    <w:lvl w:ilvl="1">
      <w:start w:val="4"/>
      <w:numFmt w:val="decimal"/>
      <w:isLgl/>
      <w:lvlText w:val="%1.%2"/>
      <w:lvlJc w:val="left"/>
      <w:pPr>
        <w:ind w:left="963" w:hanging="57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391" w:hanging="1800"/>
      </w:pPr>
      <w:rPr>
        <w:rFonts w:hint="default"/>
      </w:rPr>
    </w:lvl>
    <w:lvl w:ilvl="8">
      <w:start w:val="1"/>
      <w:numFmt w:val="decimal"/>
      <w:isLgl/>
      <w:lvlText w:val="%1.%2.%3.%4.%5.%6.%7.%8.%9"/>
      <w:lvlJc w:val="left"/>
      <w:pPr>
        <w:ind w:left="2424" w:hanging="1800"/>
      </w:pPr>
      <w:rPr>
        <w:rFonts w:hint="default"/>
      </w:rPr>
    </w:lvl>
  </w:abstractNum>
  <w:abstractNum w:abstractNumId="81">
    <w:nsid w:val="7C8F4AB1"/>
    <w:multiLevelType w:val="hybridMultilevel"/>
    <w:tmpl w:val="3F8EA5FA"/>
    <w:lvl w:ilvl="0" w:tplc="F490E5F0">
      <w:numFmt w:val="bullet"/>
      <w:lvlText w:val="-"/>
      <w:lvlJc w:val="left"/>
      <w:pPr>
        <w:ind w:left="720" w:hanging="360"/>
      </w:pPr>
      <w:rPr>
        <w:rFonts w:ascii="Calibri" w:eastAsia="Calibri" w:hAnsi="Calibri" w:cs="Times New Roman" w:hint="default"/>
        <w:b/>
      </w:rPr>
    </w:lvl>
    <w:lvl w:ilvl="1" w:tplc="F490E5F0">
      <w:numFmt w:val="bullet"/>
      <w:lvlText w:val="-"/>
      <w:lvlJc w:val="left"/>
      <w:pPr>
        <w:ind w:left="1440" w:hanging="360"/>
      </w:pPr>
      <w:rPr>
        <w:rFonts w:ascii="Calibri" w:eastAsia="Calibri" w:hAnsi="Calibri" w:cs="Times New Roman" w:hint="default"/>
      </w:rPr>
    </w:lvl>
    <w:lvl w:ilvl="2" w:tplc="04180001">
      <w:start w:val="1"/>
      <w:numFmt w:val="bullet"/>
      <w:lvlText w:val=""/>
      <w:lvlJc w:val="left"/>
      <w:pPr>
        <w:ind w:left="2160" w:hanging="180"/>
      </w:pPr>
      <w:rPr>
        <w:rFonts w:ascii="Symbol" w:hAnsi="Symbol"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2">
    <w:nsid w:val="7D6B5169"/>
    <w:multiLevelType w:val="hybridMultilevel"/>
    <w:tmpl w:val="1DEEB9D2"/>
    <w:lvl w:ilvl="0" w:tplc="04180017">
      <w:start w:val="1"/>
      <w:numFmt w:val="lowerLetter"/>
      <w:lvlText w:val="%1)"/>
      <w:lvlJc w:val="left"/>
      <w:pPr>
        <w:ind w:left="1068" w:hanging="360"/>
      </w:pPr>
    </w:lvl>
    <w:lvl w:ilvl="1" w:tplc="2E8E6EEA">
      <w:start w:val="1"/>
      <w:numFmt w:val="decimal"/>
      <w:lvlText w:val="%2."/>
      <w:lvlJc w:val="left"/>
      <w:pPr>
        <w:ind w:left="1788" w:hanging="360"/>
      </w:pPr>
      <w:rPr>
        <w:rFonts w:hint="default"/>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3">
    <w:nsid w:val="7E763A49"/>
    <w:multiLevelType w:val="hybridMultilevel"/>
    <w:tmpl w:val="8E9C97E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E7B01D2"/>
    <w:multiLevelType w:val="hybridMultilevel"/>
    <w:tmpl w:val="C882B04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73"/>
  </w:num>
  <w:num w:numId="3">
    <w:abstractNumId w:val="26"/>
  </w:num>
  <w:num w:numId="4">
    <w:abstractNumId w:val="49"/>
  </w:num>
  <w:num w:numId="5">
    <w:abstractNumId w:val="6"/>
  </w:num>
  <w:num w:numId="6">
    <w:abstractNumId w:val="17"/>
  </w:num>
  <w:num w:numId="7">
    <w:abstractNumId w:val="5"/>
  </w:num>
  <w:num w:numId="8">
    <w:abstractNumId w:val="69"/>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1"/>
  </w:num>
  <w:num w:numId="12">
    <w:abstractNumId w:val="72"/>
  </w:num>
  <w:num w:numId="13">
    <w:abstractNumId w:val="64"/>
  </w:num>
  <w:num w:numId="14">
    <w:abstractNumId w:val="48"/>
  </w:num>
  <w:num w:numId="15">
    <w:abstractNumId w:val="9"/>
  </w:num>
  <w:num w:numId="16">
    <w:abstractNumId w:val="4"/>
  </w:num>
  <w:num w:numId="17">
    <w:abstractNumId w:val="25"/>
  </w:num>
  <w:num w:numId="18">
    <w:abstractNumId w:val="47"/>
  </w:num>
  <w:num w:numId="19">
    <w:abstractNumId w:val="42"/>
  </w:num>
  <w:num w:numId="20">
    <w:abstractNumId w:val="39"/>
  </w:num>
  <w:num w:numId="21">
    <w:abstractNumId w:val="21"/>
  </w:num>
  <w:num w:numId="22">
    <w:abstractNumId w:val="34"/>
  </w:num>
  <w:num w:numId="23">
    <w:abstractNumId w:val="20"/>
  </w:num>
  <w:num w:numId="24">
    <w:abstractNumId w:val="41"/>
  </w:num>
  <w:num w:numId="25">
    <w:abstractNumId w:val="57"/>
  </w:num>
  <w:num w:numId="26">
    <w:abstractNumId w:val="58"/>
  </w:num>
  <w:num w:numId="27">
    <w:abstractNumId w:val="82"/>
  </w:num>
  <w:num w:numId="28">
    <w:abstractNumId w:val="19"/>
  </w:num>
  <w:num w:numId="29">
    <w:abstractNumId w:val="43"/>
  </w:num>
  <w:num w:numId="30">
    <w:abstractNumId w:val="44"/>
  </w:num>
  <w:num w:numId="31">
    <w:abstractNumId w:val="79"/>
  </w:num>
  <w:num w:numId="32">
    <w:abstractNumId w:val="16"/>
  </w:num>
  <w:num w:numId="33">
    <w:abstractNumId w:val="66"/>
  </w:num>
  <w:num w:numId="34">
    <w:abstractNumId w:val="56"/>
  </w:num>
  <w:num w:numId="35">
    <w:abstractNumId w:val="1"/>
  </w:num>
  <w:num w:numId="36">
    <w:abstractNumId w:val="67"/>
  </w:num>
  <w:num w:numId="37">
    <w:abstractNumId w:val="53"/>
  </w:num>
  <w:num w:numId="38">
    <w:abstractNumId w:val="12"/>
  </w:num>
  <w:num w:numId="39">
    <w:abstractNumId w:val="77"/>
  </w:num>
  <w:num w:numId="40">
    <w:abstractNumId w:val="55"/>
  </w:num>
  <w:num w:numId="41">
    <w:abstractNumId w:val="59"/>
  </w:num>
  <w:num w:numId="42">
    <w:abstractNumId w:val="14"/>
  </w:num>
  <w:num w:numId="43">
    <w:abstractNumId w:val="74"/>
  </w:num>
  <w:num w:numId="44">
    <w:abstractNumId w:val="63"/>
  </w:num>
  <w:num w:numId="45">
    <w:abstractNumId w:val="38"/>
  </w:num>
  <w:num w:numId="46">
    <w:abstractNumId w:val="68"/>
  </w:num>
  <w:num w:numId="47">
    <w:abstractNumId w:val="62"/>
  </w:num>
  <w:num w:numId="48">
    <w:abstractNumId w:val="13"/>
  </w:num>
  <w:num w:numId="49">
    <w:abstractNumId w:val="10"/>
  </w:num>
  <w:num w:numId="50">
    <w:abstractNumId w:val="61"/>
  </w:num>
  <w:num w:numId="51">
    <w:abstractNumId w:val="2"/>
  </w:num>
  <w:num w:numId="52">
    <w:abstractNumId w:val="15"/>
  </w:num>
  <w:num w:numId="53">
    <w:abstractNumId w:val="76"/>
  </w:num>
  <w:num w:numId="54">
    <w:abstractNumId w:val="65"/>
  </w:num>
  <w:num w:numId="55">
    <w:abstractNumId w:val="18"/>
  </w:num>
  <w:num w:numId="56">
    <w:abstractNumId w:val="3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num>
  <w:num w:numId="58">
    <w:abstractNumId w:val="46"/>
  </w:num>
  <w:num w:numId="59">
    <w:abstractNumId w:val="35"/>
  </w:num>
  <w:num w:numId="60">
    <w:abstractNumId w:val="75"/>
  </w:num>
  <w:num w:numId="61">
    <w:abstractNumId w:val="22"/>
  </w:num>
  <w:num w:numId="62">
    <w:abstractNumId w:val="84"/>
  </w:num>
  <w:num w:numId="63">
    <w:abstractNumId w:val="71"/>
  </w:num>
  <w:num w:numId="64">
    <w:abstractNumId w:val="81"/>
  </w:num>
  <w:num w:numId="65">
    <w:abstractNumId w:val="32"/>
  </w:num>
  <w:num w:numId="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8"/>
  </w:num>
  <w:num w:numId="68">
    <w:abstractNumId w:val="45"/>
  </w:num>
  <w:num w:numId="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8"/>
  </w:num>
  <w:num w:numId="71">
    <w:abstractNumId w:val="36"/>
  </w:num>
  <w:num w:numId="72">
    <w:abstractNumId w:val="3"/>
  </w:num>
  <w:num w:numId="73">
    <w:abstractNumId w:val="60"/>
  </w:num>
  <w:num w:numId="74">
    <w:abstractNumId w:val="27"/>
  </w:num>
  <w:num w:numId="75">
    <w:abstractNumId w:val="8"/>
  </w:num>
  <w:num w:numId="76">
    <w:abstractNumId w:val="31"/>
  </w:num>
  <w:num w:numId="77">
    <w:abstractNumId w:val="11"/>
  </w:num>
  <w:num w:numId="78">
    <w:abstractNumId w:val="33"/>
  </w:num>
  <w:num w:numId="79">
    <w:abstractNumId w:val="23"/>
  </w:num>
  <w:num w:numId="80">
    <w:abstractNumId w:val="7"/>
  </w:num>
  <w:num w:numId="81">
    <w:abstractNumId w:val="83"/>
  </w:num>
  <w:num w:numId="82">
    <w:abstractNumId w:val="29"/>
  </w:num>
  <w:num w:numId="83">
    <w:abstractNumId w:val="52"/>
  </w:num>
  <w:num w:numId="84">
    <w:abstractNumId w:val="80"/>
  </w:num>
  <w:num w:numId="85">
    <w:abstractNumId w:val="50"/>
  </w:num>
  <w:num w:numId="86">
    <w:abstractNumId w:val="70"/>
  </w:num>
  <w:num w:numId="87">
    <w:abstractNumId w:val="5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CAE"/>
    <w:rsid w:val="000018C6"/>
    <w:rsid w:val="000026AE"/>
    <w:rsid w:val="00002DE9"/>
    <w:rsid w:val="000046BD"/>
    <w:rsid w:val="00005A7A"/>
    <w:rsid w:val="00011A54"/>
    <w:rsid w:val="0001391F"/>
    <w:rsid w:val="00013A8B"/>
    <w:rsid w:val="000178F5"/>
    <w:rsid w:val="000211C1"/>
    <w:rsid w:val="000221ED"/>
    <w:rsid w:val="00022FDB"/>
    <w:rsid w:val="000243E1"/>
    <w:rsid w:val="000323A2"/>
    <w:rsid w:val="000338C0"/>
    <w:rsid w:val="00033C10"/>
    <w:rsid w:val="000341E4"/>
    <w:rsid w:val="000352CE"/>
    <w:rsid w:val="000355DD"/>
    <w:rsid w:val="00035C8B"/>
    <w:rsid w:val="00035CAB"/>
    <w:rsid w:val="000361BA"/>
    <w:rsid w:val="0004150A"/>
    <w:rsid w:val="000415EE"/>
    <w:rsid w:val="00042196"/>
    <w:rsid w:val="00046D57"/>
    <w:rsid w:val="00053B42"/>
    <w:rsid w:val="00054A0D"/>
    <w:rsid w:val="000572B0"/>
    <w:rsid w:val="00057B3A"/>
    <w:rsid w:val="00057FD8"/>
    <w:rsid w:val="000607F9"/>
    <w:rsid w:val="00072ADB"/>
    <w:rsid w:val="00073E12"/>
    <w:rsid w:val="000743F9"/>
    <w:rsid w:val="00074C30"/>
    <w:rsid w:val="00076FC7"/>
    <w:rsid w:val="00080941"/>
    <w:rsid w:val="00081BC1"/>
    <w:rsid w:val="00081FEA"/>
    <w:rsid w:val="00086725"/>
    <w:rsid w:val="00097C2C"/>
    <w:rsid w:val="000A220E"/>
    <w:rsid w:val="000A5191"/>
    <w:rsid w:val="000B0B38"/>
    <w:rsid w:val="000B3C46"/>
    <w:rsid w:val="000B4696"/>
    <w:rsid w:val="000B62EC"/>
    <w:rsid w:val="000B6A56"/>
    <w:rsid w:val="000C04E1"/>
    <w:rsid w:val="000C2A74"/>
    <w:rsid w:val="000C3577"/>
    <w:rsid w:val="000C41A2"/>
    <w:rsid w:val="000C4A8F"/>
    <w:rsid w:val="000C570F"/>
    <w:rsid w:val="000D1BD4"/>
    <w:rsid w:val="000D1C0E"/>
    <w:rsid w:val="000D21C7"/>
    <w:rsid w:val="000D2E61"/>
    <w:rsid w:val="000D3158"/>
    <w:rsid w:val="000D4217"/>
    <w:rsid w:val="000D4CCA"/>
    <w:rsid w:val="000D6D03"/>
    <w:rsid w:val="000D7506"/>
    <w:rsid w:val="000E319D"/>
    <w:rsid w:val="000E49D5"/>
    <w:rsid w:val="000E51B3"/>
    <w:rsid w:val="000E54B2"/>
    <w:rsid w:val="000E5C09"/>
    <w:rsid w:val="000E6B5B"/>
    <w:rsid w:val="000E71A9"/>
    <w:rsid w:val="000F389C"/>
    <w:rsid w:val="00102D83"/>
    <w:rsid w:val="00103415"/>
    <w:rsid w:val="001039C8"/>
    <w:rsid w:val="00104ADB"/>
    <w:rsid w:val="00110421"/>
    <w:rsid w:val="00110802"/>
    <w:rsid w:val="00111744"/>
    <w:rsid w:val="0011211D"/>
    <w:rsid w:val="00113FBB"/>
    <w:rsid w:val="001174CD"/>
    <w:rsid w:val="001179D6"/>
    <w:rsid w:val="00117D7B"/>
    <w:rsid w:val="001252EB"/>
    <w:rsid w:val="001255D1"/>
    <w:rsid w:val="00132110"/>
    <w:rsid w:val="00135324"/>
    <w:rsid w:val="00142C0F"/>
    <w:rsid w:val="0014543B"/>
    <w:rsid w:val="00145779"/>
    <w:rsid w:val="001502BF"/>
    <w:rsid w:val="00151C71"/>
    <w:rsid w:val="001525DE"/>
    <w:rsid w:val="00154A56"/>
    <w:rsid w:val="00156C47"/>
    <w:rsid w:val="001603FF"/>
    <w:rsid w:val="00161FA0"/>
    <w:rsid w:val="0016279B"/>
    <w:rsid w:val="00162E17"/>
    <w:rsid w:val="00164819"/>
    <w:rsid w:val="001653BF"/>
    <w:rsid w:val="00180454"/>
    <w:rsid w:val="001817F7"/>
    <w:rsid w:val="00181D04"/>
    <w:rsid w:val="00184A05"/>
    <w:rsid w:val="00185666"/>
    <w:rsid w:val="001911D3"/>
    <w:rsid w:val="0019324E"/>
    <w:rsid w:val="001935F3"/>
    <w:rsid w:val="001962FA"/>
    <w:rsid w:val="00196458"/>
    <w:rsid w:val="00197052"/>
    <w:rsid w:val="001A2939"/>
    <w:rsid w:val="001A6A3F"/>
    <w:rsid w:val="001B0376"/>
    <w:rsid w:val="001B10DA"/>
    <w:rsid w:val="001B132F"/>
    <w:rsid w:val="001B33B9"/>
    <w:rsid w:val="001B5369"/>
    <w:rsid w:val="001C05C4"/>
    <w:rsid w:val="001C08C1"/>
    <w:rsid w:val="001C23BB"/>
    <w:rsid w:val="001C2DD2"/>
    <w:rsid w:val="001C3D80"/>
    <w:rsid w:val="001C5577"/>
    <w:rsid w:val="001C5988"/>
    <w:rsid w:val="001C6B7E"/>
    <w:rsid w:val="001D0A6C"/>
    <w:rsid w:val="001D10FB"/>
    <w:rsid w:val="001D203F"/>
    <w:rsid w:val="001D5598"/>
    <w:rsid w:val="001D64F0"/>
    <w:rsid w:val="001D6F7C"/>
    <w:rsid w:val="001E0AA8"/>
    <w:rsid w:val="001E0BA0"/>
    <w:rsid w:val="001E1AF7"/>
    <w:rsid w:val="001E322B"/>
    <w:rsid w:val="001E3739"/>
    <w:rsid w:val="001F0579"/>
    <w:rsid w:val="001F4FF4"/>
    <w:rsid w:val="001F6902"/>
    <w:rsid w:val="00203F53"/>
    <w:rsid w:val="00205033"/>
    <w:rsid w:val="002050E4"/>
    <w:rsid w:val="002054CC"/>
    <w:rsid w:val="002063A5"/>
    <w:rsid w:val="00207694"/>
    <w:rsid w:val="00211D72"/>
    <w:rsid w:val="00215585"/>
    <w:rsid w:val="00221FC8"/>
    <w:rsid w:val="0022389F"/>
    <w:rsid w:val="0022415F"/>
    <w:rsid w:val="00224FAD"/>
    <w:rsid w:val="00231C11"/>
    <w:rsid w:val="00233F4A"/>
    <w:rsid w:val="002352E5"/>
    <w:rsid w:val="00236CDA"/>
    <w:rsid w:val="002402A5"/>
    <w:rsid w:val="00245F25"/>
    <w:rsid w:val="0024719C"/>
    <w:rsid w:val="0025183B"/>
    <w:rsid w:val="00251B52"/>
    <w:rsid w:val="00253DD6"/>
    <w:rsid w:val="0025540F"/>
    <w:rsid w:val="00255834"/>
    <w:rsid w:val="00260DBF"/>
    <w:rsid w:val="002614AE"/>
    <w:rsid w:val="0026261F"/>
    <w:rsid w:val="00262D19"/>
    <w:rsid w:val="00266D97"/>
    <w:rsid w:val="00271080"/>
    <w:rsid w:val="0027346C"/>
    <w:rsid w:val="00280005"/>
    <w:rsid w:val="002830D1"/>
    <w:rsid w:val="00284D13"/>
    <w:rsid w:val="00287A4B"/>
    <w:rsid w:val="00287B3C"/>
    <w:rsid w:val="00287BB3"/>
    <w:rsid w:val="00290074"/>
    <w:rsid w:val="00291460"/>
    <w:rsid w:val="00291749"/>
    <w:rsid w:val="00294278"/>
    <w:rsid w:val="002A0937"/>
    <w:rsid w:val="002A2615"/>
    <w:rsid w:val="002A3A69"/>
    <w:rsid w:val="002A736F"/>
    <w:rsid w:val="002A743C"/>
    <w:rsid w:val="002B0682"/>
    <w:rsid w:val="002B487E"/>
    <w:rsid w:val="002B5657"/>
    <w:rsid w:val="002C18FD"/>
    <w:rsid w:val="002C65A8"/>
    <w:rsid w:val="002D0F1C"/>
    <w:rsid w:val="002E6341"/>
    <w:rsid w:val="002E7830"/>
    <w:rsid w:val="002F0308"/>
    <w:rsid w:val="002F04CB"/>
    <w:rsid w:val="002F1834"/>
    <w:rsid w:val="002F34AE"/>
    <w:rsid w:val="002F372E"/>
    <w:rsid w:val="002F39DF"/>
    <w:rsid w:val="002F5B26"/>
    <w:rsid w:val="002F7933"/>
    <w:rsid w:val="0030358A"/>
    <w:rsid w:val="00305E3B"/>
    <w:rsid w:val="00306338"/>
    <w:rsid w:val="0030722A"/>
    <w:rsid w:val="00312C29"/>
    <w:rsid w:val="00314086"/>
    <w:rsid w:val="00320772"/>
    <w:rsid w:val="00320CD7"/>
    <w:rsid w:val="003240AF"/>
    <w:rsid w:val="00327327"/>
    <w:rsid w:val="003316D8"/>
    <w:rsid w:val="003335AB"/>
    <w:rsid w:val="00334318"/>
    <w:rsid w:val="00337195"/>
    <w:rsid w:val="00341A74"/>
    <w:rsid w:val="00342525"/>
    <w:rsid w:val="0034261D"/>
    <w:rsid w:val="003442EE"/>
    <w:rsid w:val="00346B74"/>
    <w:rsid w:val="00346BD2"/>
    <w:rsid w:val="00347EB2"/>
    <w:rsid w:val="00352BD0"/>
    <w:rsid w:val="0035758B"/>
    <w:rsid w:val="0036725D"/>
    <w:rsid w:val="00371224"/>
    <w:rsid w:val="00373F39"/>
    <w:rsid w:val="00376D2B"/>
    <w:rsid w:val="00380582"/>
    <w:rsid w:val="003932B9"/>
    <w:rsid w:val="003942CF"/>
    <w:rsid w:val="00395606"/>
    <w:rsid w:val="003A28AF"/>
    <w:rsid w:val="003A40B4"/>
    <w:rsid w:val="003A68B4"/>
    <w:rsid w:val="003B1146"/>
    <w:rsid w:val="003B1854"/>
    <w:rsid w:val="003B57A8"/>
    <w:rsid w:val="003B5B18"/>
    <w:rsid w:val="003C04D6"/>
    <w:rsid w:val="003D166D"/>
    <w:rsid w:val="003D337D"/>
    <w:rsid w:val="003D3A49"/>
    <w:rsid w:val="003D66BA"/>
    <w:rsid w:val="003D7572"/>
    <w:rsid w:val="003E13B0"/>
    <w:rsid w:val="003E183B"/>
    <w:rsid w:val="003E1B0C"/>
    <w:rsid w:val="003E2F15"/>
    <w:rsid w:val="003E3D9D"/>
    <w:rsid w:val="003E4252"/>
    <w:rsid w:val="003E44AB"/>
    <w:rsid w:val="003E4DB8"/>
    <w:rsid w:val="003F11E3"/>
    <w:rsid w:val="003F6051"/>
    <w:rsid w:val="004017BA"/>
    <w:rsid w:val="004017C4"/>
    <w:rsid w:val="0040190A"/>
    <w:rsid w:val="00402F79"/>
    <w:rsid w:val="00403B96"/>
    <w:rsid w:val="0040599C"/>
    <w:rsid w:val="00407D3D"/>
    <w:rsid w:val="00410B12"/>
    <w:rsid w:val="004149AD"/>
    <w:rsid w:val="0043101A"/>
    <w:rsid w:val="0043260F"/>
    <w:rsid w:val="004338C8"/>
    <w:rsid w:val="00434DF1"/>
    <w:rsid w:val="00435317"/>
    <w:rsid w:val="00440C86"/>
    <w:rsid w:val="00443452"/>
    <w:rsid w:val="00444B28"/>
    <w:rsid w:val="0044568A"/>
    <w:rsid w:val="00445866"/>
    <w:rsid w:val="004467DD"/>
    <w:rsid w:val="00447FCF"/>
    <w:rsid w:val="00456861"/>
    <w:rsid w:val="004569AB"/>
    <w:rsid w:val="00460DB9"/>
    <w:rsid w:val="00467699"/>
    <w:rsid w:val="00467740"/>
    <w:rsid w:val="0047067A"/>
    <w:rsid w:val="004715C7"/>
    <w:rsid w:val="004753AE"/>
    <w:rsid w:val="0048326C"/>
    <w:rsid w:val="00485AC3"/>
    <w:rsid w:val="00485DDE"/>
    <w:rsid w:val="004876F6"/>
    <w:rsid w:val="00490AF7"/>
    <w:rsid w:val="004926C5"/>
    <w:rsid w:val="0049704A"/>
    <w:rsid w:val="004A0B61"/>
    <w:rsid w:val="004A2BDC"/>
    <w:rsid w:val="004A5D8F"/>
    <w:rsid w:val="004B1827"/>
    <w:rsid w:val="004B1CBD"/>
    <w:rsid w:val="004B20C8"/>
    <w:rsid w:val="004B22D3"/>
    <w:rsid w:val="004B2C68"/>
    <w:rsid w:val="004B52B0"/>
    <w:rsid w:val="004B6535"/>
    <w:rsid w:val="004C14C8"/>
    <w:rsid w:val="004C2988"/>
    <w:rsid w:val="004C3179"/>
    <w:rsid w:val="004C55D8"/>
    <w:rsid w:val="004C5D3C"/>
    <w:rsid w:val="004D1C8F"/>
    <w:rsid w:val="004D3F4E"/>
    <w:rsid w:val="004D556F"/>
    <w:rsid w:val="004D55E7"/>
    <w:rsid w:val="004E08E5"/>
    <w:rsid w:val="004E37DA"/>
    <w:rsid w:val="004F0062"/>
    <w:rsid w:val="004F09FC"/>
    <w:rsid w:val="004F306D"/>
    <w:rsid w:val="004F382A"/>
    <w:rsid w:val="004F7105"/>
    <w:rsid w:val="00503409"/>
    <w:rsid w:val="005043CA"/>
    <w:rsid w:val="00505210"/>
    <w:rsid w:val="00505B5F"/>
    <w:rsid w:val="00513416"/>
    <w:rsid w:val="00517EFD"/>
    <w:rsid w:val="0052035B"/>
    <w:rsid w:val="00525EEC"/>
    <w:rsid w:val="00526B89"/>
    <w:rsid w:val="00526F88"/>
    <w:rsid w:val="005274EE"/>
    <w:rsid w:val="005315BD"/>
    <w:rsid w:val="00532B4D"/>
    <w:rsid w:val="00540748"/>
    <w:rsid w:val="00541E78"/>
    <w:rsid w:val="0054232A"/>
    <w:rsid w:val="005423CB"/>
    <w:rsid w:val="00542765"/>
    <w:rsid w:val="00542A70"/>
    <w:rsid w:val="00542A76"/>
    <w:rsid w:val="00545AE0"/>
    <w:rsid w:val="00551B06"/>
    <w:rsid w:val="0055290E"/>
    <w:rsid w:val="005570BB"/>
    <w:rsid w:val="005607B9"/>
    <w:rsid w:val="00560C21"/>
    <w:rsid w:val="00560E94"/>
    <w:rsid w:val="00567216"/>
    <w:rsid w:val="005708EA"/>
    <w:rsid w:val="00572278"/>
    <w:rsid w:val="00573CE2"/>
    <w:rsid w:val="00576118"/>
    <w:rsid w:val="00576FF5"/>
    <w:rsid w:val="00577E9D"/>
    <w:rsid w:val="005819F9"/>
    <w:rsid w:val="0058478F"/>
    <w:rsid w:val="00584FC6"/>
    <w:rsid w:val="00586061"/>
    <w:rsid w:val="00593C03"/>
    <w:rsid w:val="00594D0C"/>
    <w:rsid w:val="00595AB1"/>
    <w:rsid w:val="00597274"/>
    <w:rsid w:val="005A03A9"/>
    <w:rsid w:val="005A5D13"/>
    <w:rsid w:val="005B11FA"/>
    <w:rsid w:val="005B221B"/>
    <w:rsid w:val="005B3B89"/>
    <w:rsid w:val="005B4138"/>
    <w:rsid w:val="005B6CC0"/>
    <w:rsid w:val="005C0B9B"/>
    <w:rsid w:val="005C0BC2"/>
    <w:rsid w:val="005C1064"/>
    <w:rsid w:val="005C4387"/>
    <w:rsid w:val="005C7CAE"/>
    <w:rsid w:val="005D0E40"/>
    <w:rsid w:val="005D1250"/>
    <w:rsid w:val="005D2399"/>
    <w:rsid w:val="005D3270"/>
    <w:rsid w:val="005D3625"/>
    <w:rsid w:val="005D6811"/>
    <w:rsid w:val="005D7F92"/>
    <w:rsid w:val="005E347A"/>
    <w:rsid w:val="005E5C1B"/>
    <w:rsid w:val="005E607F"/>
    <w:rsid w:val="005F29D3"/>
    <w:rsid w:val="005F2AA5"/>
    <w:rsid w:val="005F2AE1"/>
    <w:rsid w:val="005F5478"/>
    <w:rsid w:val="005F797F"/>
    <w:rsid w:val="00601872"/>
    <w:rsid w:val="006041A8"/>
    <w:rsid w:val="00607446"/>
    <w:rsid w:val="00610736"/>
    <w:rsid w:val="00613C38"/>
    <w:rsid w:val="006155EA"/>
    <w:rsid w:val="0061730E"/>
    <w:rsid w:val="006176D3"/>
    <w:rsid w:val="0062079A"/>
    <w:rsid w:val="00622BA7"/>
    <w:rsid w:val="00623BAA"/>
    <w:rsid w:val="006243B7"/>
    <w:rsid w:val="0062763B"/>
    <w:rsid w:val="006313C6"/>
    <w:rsid w:val="00632484"/>
    <w:rsid w:val="0063331D"/>
    <w:rsid w:val="006338E5"/>
    <w:rsid w:val="00637847"/>
    <w:rsid w:val="00640714"/>
    <w:rsid w:val="006433F6"/>
    <w:rsid w:val="00652B5F"/>
    <w:rsid w:val="00662FF0"/>
    <w:rsid w:val="006637A1"/>
    <w:rsid w:val="0066488F"/>
    <w:rsid w:val="006655EE"/>
    <w:rsid w:val="00665EDA"/>
    <w:rsid w:val="006740F8"/>
    <w:rsid w:val="0067469E"/>
    <w:rsid w:val="00680471"/>
    <w:rsid w:val="00683A32"/>
    <w:rsid w:val="0068775A"/>
    <w:rsid w:val="00690E6A"/>
    <w:rsid w:val="00695E5B"/>
    <w:rsid w:val="006960E3"/>
    <w:rsid w:val="00697FAB"/>
    <w:rsid w:val="006A4FD9"/>
    <w:rsid w:val="006A5ACE"/>
    <w:rsid w:val="006A63DD"/>
    <w:rsid w:val="006A6924"/>
    <w:rsid w:val="006A753F"/>
    <w:rsid w:val="006A795B"/>
    <w:rsid w:val="006B4998"/>
    <w:rsid w:val="006B58AB"/>
    <w:rsid w:val="006B5D46"/>
    <w:rsid w:val="006B6088"/>
    <w:rsid w:val="006B664E"/>
    <w:rsid w:val="006B723F"/>
    <w:rsid w:val="006B758B"/>
    <w:rsid w:val="006C1463"/>
    <w:rsid w:val="006C25A5"/>
    <w:rsid w:val="006C45C8"/>
    <w:rsid w:val="006C47FC"/>
    <w:rsid w:val="006C5207"/>
    <w:rsid w:val="006C522F"/>
    <w:rsid w:val="006C5E0E"/>
    <w:rsid w:val="006D000B"/>
    <w:rsid w:val="006D099B"/>
    <w:rsid w:val="006D1685"/>
    <w:rsid w:val="006D4137"/>
    <w:rsid w:val="006D54F8"/>
    <w:rsid w:val="006D60BB"/>
    <w:rsid w:val="006D7004"/>
    <w:rsid w:val="006D7808"/>
    <w:rsid w:val="006D7B2F"/>
    <w:rsid w:val="006E21D0"/>
    <w:rsid w:val="006E485B"/>
    <w:rsid w:val="006E77A9"/>
    <w:rsid w:val="006E792A"/>
    <w:rsid w:val="006F023B"/>
    <w:rsid w:val="006F07D7"/>
    <w:rsid w:val="006F241D"/>
    <w:rsid w:val="006F4881"/>
    <w:rsid w:val="006F4CC2"/>
    <w:rsid w:val="006F7712"/>
    <w:rsid w:val="00702453"/>
    <w:rsid w:val="00706DF0"/>
    <w:rsid w:val="00711751"/>
    <w:rsid w:val="007124E9"/>
    <w:rsid w:val="00712B22"/>
    <w:rsid w:val="00716693"/>
    <w:rsid w:val="00716A64"/>
    <w:rsid w:val="00724779"/>
    <w:rsid w:val="007258DE"/>
    <w:rsid w:val="00737D7B"/>
    <w:rsid w:val="007441B6"/>
    <w:rsid w:val="007456EA"/>
    <w:rsid w:val="0074754A"/>
    <w:rsid w:val="007504E9"/>
    <w:rsid w:val="0075252E"/>
    <w:rsid w:val="00753D57"/>
    <w:rsid w:val="00757E99"/>
    <w:rsid w:val="00763372"/>
    <w:rsid w:val="0076676E"/>
    <w:rsid w:val="00770F37"/>
    <w:rsid w:val="00774C34"/>
    <w:rsid w:val="00775113"/>
    <w:rsid w:val="00775300"/>
    <w:rsid w:val="00776B01"/>
    <w:rsid w:val="00777BB0"/>
    <w:rsid w:val="0078065B"/>
    <w:rsid w:val="007815BE"/>
    <w:rsid w:val="00781E55"/>
    <w:rsid w:val="007946F8"/>
    <w:rsid w:val="0079583B"/>
    <w:rsid w:val="007967AB"/>
    <w:rsid w:val="007A0E93"/>
    <w:rsid w:val="007A19F4"/>
    <w:rsid w:val="007A3522"/>
    <w:rsid w:val="007A4680"/>
    <w:rsid w:val="007A56F8"/>
    <w:rsid w:val="007B0F6B"/>
    <w:rsid w:val="007B1017"/>
    <w:rsid w:val="007B6A56"/>
    <w:rsid w:val="007B736F"/>
    <w:rsid w:val="007C44A5"/>
    <w:rsid w:val="007C585E"/>
    <w:rsid w:val="007D490D"/>
    <w:rsid w:val="007D7813"/>
    <w:rsid w:val="007D7DA0"/>
    <w:rsid w:val="007E1331"/>
    <w:rsid w:val="007E204A"/>
    <w:rsid w:val="007E4AB2"/>
    <w:rsid w:val="007E5AA7"/>
    <w:rsid w:val="007E6BB6"/>
    <w:rsid w:val="007E7263"/>
    <w:rsid w:val="007E7E42"/>
    <w:rsid w:val="007F30B1"/>
    <w:rsid w:val="00803629"/>
    <w:rsid w:val="0080484D"/>
    <w:rsid w:val="00805C2A"/>
    <w:rsid w:val="0081201F"/>
    <w:rsid w:val="008123D8"/>
    <w:rsid w:val="00812F69"/>
    <w:rsid w:val="00814E98"/>
    <w:rsid w:val="008162D2"/>
    <w:rsid w:val="00820D3E"/>
    <w:rsid w:val="00822534"/>
    <w:rsid w:val="00822F2C"/>
    <w:rsid w:val="00827428"/>
    <w:rsid w:val="008276A3"/>
    <w:rsid w:val="00830370"/>
    <w:rsid w:val="00833AE0"/>
    <w:rsid w:val="00833FFC"/>
    <w:rsid w:val="0083467E"/>
    <w:rsid w:val="00836C38"/>
    <w:rsid w:val="00844918"/>
    <w:rsid w:val="00845B7E"/>
    <w:rsid w:val="00850A28"/>
    <w:rsid w:val="00851216"/>
    <w:rsid w:val="00857421"/>
    <w:rsid w:val="008664C6"/>
    <w:rsid w:val="00866B59"/>
    <w:rsid w:val="008744E0"/>
    <w:rsid w:val="00877CB5"/>
    <w:rsid w:val="00877F09"/>
    <w:rsid w:val="00880075"/>
    <w:rsid w:val="008804E2"/>
    <w:rsid w:val="008808BB"/>
    <w:rsid w:val="00884B2C"/>
    <w:rsid w:val="00887C0D"/>
    <w:rsid w:val="0089030E"/>
    <w:rsid w:val="00891AD6"/>
    <w:rsid w:val="008935B6"/>
    <w:rsid w:val="00897781"/>
    <w:rsid w:val="008A098D"/>
    <w:rsid w:val="008A6402"/>
    <w:rsid w:val="008B1FD8"/>
    <w:rsid w:val="008B5CB2"/>
    <w:rsid w:val="008C2D68"/>
    <w:rsid w:val="008C5091"/>
    <w:rsid w:val="008C5A40"/>
    <w:rsid w:val="008C70B1"/>
    <w:rsid w:val="008D2811"/>
    <w:rsid w:val="008D399F"/>
    <w:rsid w:val="008D4E7D"/>
    <w:rsid w:val="008D5CA9"/>
    <w:rsid w:val="008D6AC7"/>
    <w:rsid w:val="008D727E"/>
    <w:rsid w:val="008E1DDD"/>
    <w:rsid w:val="008E2F5D"/>
    <w:rsid w:val="008E5F64"/>
    <w:rsid w:val="008E61BC"/>
    <w:rsid w:val="008E675C"/>
    <w:rsid w:val="008F6374"/>
    <w:rsid w:val="0090068C"/>
    <w:rsid w:val="009008B8"/>
    <w:rsid w:val="009013D5"/>
    <w:rsid w:val="0090373F"/>
    <w:rsid w:val="00903BC2"/>
    <w:rsid w:val="00904133"/>
    <w:rsid w:val="0090443C"/>
    <w:rsid w:val="00905B13"/>
    <w:rsid w:val="0091272D"/>
    <w:rsid w:val="00922FE6"/>
    <w:rsid w:val="0092440B"/>
    <w:rsid w:val="00924965"/>
    <w:rsid w:val="00927306"/>
    <w:rsid w:val="009279DD"/>
    <w:rsid w:val="00930C01"/>
    <w:rsid w:val="00931476"/>
    <w:rsid w:val="009322CC"/>
    <w:rsid w:val="00934AA5"/>
    <w:rsid w:val="00934F95"/>
    <w:rsid w:val="00935C32"/>
    <w:rsid w:val="009404F7"/>
    <w:rsid w:val="00940CEA"/>
    <w:rsid w:val="009445AB"/>
    <w:rsid w:val="00946755"/>
    <w:rsid w:val="009477E8"/>
    <w:rsid w:val="00947FDB"/>
    <w:rsid w:val="009516C0"/>
    <w:rsid w:val="00952871"/>
    <w:rsid w:val="00953A43"/>
    <w:rsid w:val="0095477E"/>
    <w:rsid w:val="00960EEB"/>
    <w:rsid w:val="00961EB3"/>
    <w:rsid w:val="009720DE"/>
    <w:rsid w:val="00976360"/>
    <w:rsid w:val="009770AB"/>
    <w:rsid w:val="00977355"/>
    <w:rsid w:val="0097744D"/>
    <w:rsid w:val="00982079"/>
    <w:rsid w:val="00982670"/>
    <w:rsid w:val="009866CE"/>
    <w:rsid w:val="00987910"/>
    <w:rsid w:val="00991756"/>
    <w:rsid w:val="00991DEB"/>
    <w:rsid w:val="009924E3"/>
    <w:rsid w:val="00993BA4"/>
    <w:rsid w:val="00996A9A"/>
    <w:rsid w:val="009A03D2"/>
    <w:rsid w:val="009A0881"/>
    <w:rsid w:val="009A415B"/>
    <w:rsid w:val="009B5FDD"/>
    <w:rsid w:val="009B6422"/>
    <w:rsid w:val="009B680E"/>
    <w:rsid w:val="009C018D"/>
    <w:rsid w:val="009C6836"/>
    <w:rsid w:val="009C6AC3"/>
    <w:rsid w:val="009D1AC9"/>
    <w:rsid w:val="009D1BB0"/>
    <w:rsid w:val="009D4980"/>
    <w:rsid w:val="009D5066"/>
    <w:rsid w:val="009D5F26"/>
    <w:rsid w:val="009E06F4"/>
    <w:rsid w:val="009E0FAA"/>
    <w:rsid w:val="009E1157"/>
    <w:rsid w:val="009E4D6E"/>
    <w:rsid w:val="009E6256"/>
    <w:rsid w:val="009E6DE7"/>
    <w:rsid w:val="009E771A"/>
    <w:rsid w:val="009F05A9"/>
    <w:rsid w:val="009F09BD"/>
    <w:rsid w:val="009F254B"/>
    <w:rsid w:val="009F7401"/>
    <w:rsid w:val="009F7B1B"/>
    <w:rsid w:val="00A05BE6"/>
    <w:rsid w:val="00A05C41"/>
    <w:rsid w:val="00A06EC4"/>
    <w:rsid w:val="00A10D8A"/>
    <w:rsid w:val="00A12351"/>
    <w:rsid w:val="00A1730C"/>
    <w:rsid w:val="00A23514"/>
    <w:rsid w:val="00A23DEB"/>
    <w:rsid w:val="00A242AC"/>
    <w:rsid w:val="00A302D0"/>
    <w:rsid w:val="00A314EB"/>
    <w:rsid w:val="00A32E25"/>
    <w:rsid w:val="00A3327F"/>
    <w:rsid w:val="00A36752"/>
    <w:rsid w:val="00A40FB4"/>
    <w:rsid w:val="00A415BC"/>
    <w:rsid w:val="00A43E87"/>
    <w:rsid w:val="00A443AE"/>
    <w:rsid w:val="00A47C2C"/>
    <w:rsid w:val="00A51A90"/>
    <w:rsid w:val="00A53AC4"/>
    <w:rsid w:val="00A53E68"/>
    <w:rsid w:val="00A547EE"/>
    <w:rsid w:val="00A560BF"/>
    <w:rsid w:val="00A57611"/>
    <w:rsid w:val="00A576F5"/>
    <w:rsid w:val="00A6389D"/>
    <w:rsid w:val="00A73363"/>
    <w:rsid w:val="00A739B9"/>
    <w:rsid w:val="00A74DED"/>
    <w:rsid w:val="00A76297"/>
    <w:rsid w:val="00A76969"/>
    <w:rsid w:val="00A77F8F"/>
    <w:rsid w:val="00A80D44"/>
    <w:rsid w:val="00A821B8"/>
    <w:rsid w:val="00A9334A"/>
    <w:rsid w:val="00A9587A"/>
    <w:rsid w:val="00A96833"/>
    <w:rsid w:val="00A968E3"/>
    <w:rsid w:val="00AA050F"/>
    <w:rsid w:val="00AA122E"/>
    <w:rsid w:val="00AA228A"/>
    <w:rsid w:val="00AA2296"/>
    <w:rsid w:val="00AA2A8D"/>
    <w:rsid w:val="00AA4C64"/>
    <w:rsid w:val="00AB0FC3"/>
    <w:rsid w:val="00AB1BB6"/>
    <w:rsid w:val="00AB3080"/>
    <w:rsid w:val="00AB47DE"/>
    <w:rsid w:val="00AB7D38"/>
    <w:rsid w:val="00AC001C"/>
    <w:rsid w:val="00AC03AB"/>
    <w:rsid w:val="00AC34AE"/>
    <w:rsid w:val="00AC4280"/>
    <w:rsid w:val="00AC53CE"/>
    <w:rsid w:val="00AC5BFF"/>
    <w:rsid w:val="00AD10C1"/>
    <w:rsid w:val="00AD11F0"/>
    <w:rsid w:val="00AE1227"/>
    <w:rsid w:val="00AE1F85"/>
    <w:rsid w:val="00AE3569"/>
    <w:rsid w:val="00AE3718"/>
    <w:rsid w:val="00AF1077"/>
    <w:rsid w:val="00AF235E"/>
    <w:rsid w:val="00AF508D"/>
    <w:rsid w:val="00B028C2"/>
    <w:rsid w:val="00B03094"/>
    <w:rsid w:val="00B10973"/>
    <w:rsid w:val="00B1340B"/>
    <w:rsid w:val="00B1661F"/>
    <w:rsid w:val="00B227E5"/>
    <w:rsid w:val="00B22B7F"/>
    <w:rsid w:val="00B23BC9"/>
    <w:rsid w:val="00B25CFE"/>
    <w:rsid w:val="00B26780"/>
    <w:rsid w:val="00B30493"/>
    <w:rsid w:val="00B3118D"/>
    <w:rsid w:val="00B34221"/>
    <w:rsid w:val="00B36F5A"/>
    <w:rsid w:val="00B377AB"/>
    <w:rsid w:val="00B41375"/>
    <w:rsid w:val="00B43AD5"/>
    <w:rsid w:val="00B44584"/>
    <w:rsid w:val="00B44CE5"/>
    <w:rsid w:val="00B45D14"/>
    <w:rsid w:val="00B54F80"/>
    <w:rsid w:val="00B6319F"/>
    <w:rsid w:val="00B63B67"/>
    <w:rsid w:val="00B64560"/>
    <w:rsid w:val="00B64A74"/>
    <w:rsid w:val="00B65DC0"/>
    <w:rsid w:val="00B663D9"/>
    <w:rsid w:val="00B708F1"/>
    <w:rsid w:val="00B70993"/>
    <w:rsid w:val="00B71AC5"/>
    <w:rsid w:val="00B72B69"/>
    <w:rsid w:val="00B7444C"/>
    <w:rsid w:val="00B7559F"/>
    <w:rsid w:val="00B800DB"/>
    <w:rsid w:val="00B8131C"/>
    <w:rsid w:val="00B81BAD"/>
    <w:rsid w:val="00B82D42"/>
    <w:rsid w:val="00B83485"/>
    <w:rsid w:val="00B83723"/>
    <w:rsid w:val="00B83C4F"/>
    <w:rsid w:val="00B90CEA"/>
    <w:rsid w:val="00B90E45"/>
    <w:rsid w:val="00B921FD"/>
    <w:rsid w:val="00B93847"/>
    <w:rsid w:val="00B938CA"/>
    <w:rsid w:val="00B96A34"/>
    <w:rsid w:val="00B976E7"/>
    <w:rsid w:val="00B97A8B"/>
    <w:rsid w:val="00BA27E9"/>
    <w:rsid w:val="00BA36A4"/>
    <w:rsid w:val="00BA56D4"/>
    <w:rsid w:val="00BB16C2"/>
    <w:rsid w:val="00BB32FB"/>
    <w:rsid w:val="00BB3597"/>
    <w:rsid w:val="00BB7AC7"/>
    <w:rsid w:val="00BB7B9F"/>
    <w:rsid w:val="00BB7DCC"/>
    <w:rsid w:val="00BC149C"/>
    <w:rsid w:val="00BC1A27"/>
    <w:rsid w:val="00BC2E06"/>
    <w:rsid w:val="00BC41A5"/>
    <w:rsid w:val="00BC495F"/>
    <w:rsid w:val="00BD0B84"/>
    <w:rsid w:val="00BD0DA5"/>
    <w:rsid w:val="00BD14B7"/>
    <w:rsid w:val="00BD2EB6"/>
    <w:rsid w:val="00BD32EA"/>
    <w:rsid w:val="00BD52CA"/>
    <w:rsid w:val="00BD5322"/>
    <w:rsid w:val="00BD65BC"/>
    <w:rsid w:val="00BE1841"/>
    <w:rsid w:val="00BE62E4"/>
    <w:rsid w:val="00BF1308"/>
    <w:rsid w:val="00BF1FBC"/>
    <w:rsid w:val="00BF27FB"/>
    <w:rsid w:val="00BF5632"/>
    <w:rsid w:val="00C015DE"/>
    <w:rsid w:val="00C02666"/>
    <w:rsid w:val="00C02D1B"/>
    <w:rsid w:val="00C03240"/>
    <w:rsid w:val="00C03492"/>
    <w:rsid w:val="00C03618"/>
    <w:rsid w:val="00C03E45"/>
    <w:rsid w:val="00C073BF"/>
    <w:rsid w:val="00C075E8"/>
    <w:rsid w:val="00C1190B"/>
    <w:rsid w:val="00C11CF8"/>
    <w:rsid w:val="00C1284C"/>
    <w:rsid w:val="00C13C61"/>
    <w:rsid w:val="00C15ADD"/>
    <w:rsid w:val="00C2079C"/>
    <w:rsid w:val="00C21456"/>
    <w:rsid w:val="00C24120"/>
    <w:rsid w:val="00C241C6"/>
    <w:rsid w:val="00C3053C"/>
    <w:rsid w:val="00C308DD"/>
    <w:rsid w:val="00C3143F"/>
    <w:rsid w:val="00C363E8"/>
    <w:rsid w:val="00C36CFF"/>
    <w:rsid w:val="00C4391D"/>
    <w:rsid w:val="00C46AC3"/>
    <w:rsid w:val="00C46B60"/>
    <w:rsid w:val="00C51754"/>
    <w:rsid w:val="00C51A0B"/>
    <w:rsid w:val="00C51D20"/>
    <w:rsid w:val="00C52531"/>
    <w:rsid w:val="00C5699C"/>
    <w:rsid w:val="00C621C5"/>
    <w:rsid w:val="00C64F27"/>
    <w:rsid w:val="00C67B41"/>
    <w:rsid w:val="00C73769"/>
    <w:rsid w:val="00C74E4D"/>
    <w:rsid w:val="00C75845"/>
    <w:rsid w:val="00C75A90"/>
    <w:rsid w:val="00C778D8"/>
    <w:rsid w:val="00C77C20"/>
    <w:rsid w:val="00C827C9"/>
    <w:rsid w:val="00C8463B"/>
    <w:rsid w:val="00C85B7F"/>
    <w:rsid w:val="00C87F0F"/>
    <w:rsid w:val="00C9034A"/>
    <w:rsid w:val="00C90659"/>
    <w:rsid w:val="00C9082D"/>
    <w:rsid w:val="00C910C0"/>
    <w:rsid w:val="00C92937"/>
    <w:rsid w:val="00C948C9"/>
    <w:rsid w:val="00CA0A42"/>
    <w:rsid w:val="00CB00BA"/>
    <w:rsid w:val="00CB0B92"/>
    <w:rsid w:val="00CB1028"/>
    <w:rsid w:val="00CB1964"/>
    <w:rsid w:val="00CB4261"/>
    <w:rsid w:val="00CB4E16"/>
    <w:rsid w:val="00CB66A8"/>
    <w:rsid w:val="00CB6D3D"/>
    <w:rsid w:val="00CC0BD7"/>
    <w:rsid w:val="00CD2B84"/>
    <w:rsid w:val="00CD3048"/>
    <w:rsid w:val="00CE1ED1"/>
    <w:rsid w:val="00CE203F"/>
    <w:rsid w:val="00CE4813"/>
    <w:rsid w:val="00CE754E"/>
    <w:rsid w:val="00CF042B"/>
    <w:rsid w:val="00CF0E20"/>
    <w:rsid w:val="00CF1F0D"/>
    <w:rsid w:val="00CF3E21"/>
    <w:rsid w:val="00CF7815"/>
    <w:rsid w:val="00D00D1B"/>
    <w:rsid w:val="00D0406E"/>
    <w:rsid w:val="00D055C4"/>
    <w:rsid w:val="00D055C9"/>
    <w:rsid w:val="00D066D4"/>
    <w:rsid w:val="00D10A1F"/>
    <w:rsid w:val="00D1228D"/>
    <w:rsid w:val="00D16BC7"/>
    <w:rsid w:val="00D206FF"/>
    <w:rsid w:val="00D21CDF"/>
    <w:rsid w:val="00D22B4F"/>
    <w:rsid w:val="00D2328A"/>
    <w:rsid w:val="00D24D35"/>
    <w:rsid w:val="00D25F55"/>
    <w:rsid w:val="00D265BA"/>
    <w:rsid w:val="00D26A8D"/>
    <w:rsid w:val="00D27CBC"/>
    <w:rsid w:val="00D33592"/>
    <w:rsid w:val="00D34857"/>
    <w:rsid w:val="00D3551F"/>
    <w:rsid w:val="00D36372"/>
    <w:rsid w:val="00D36911"/>
    <w:rsid w:val="00D377D0"/>
    <w:rsid w:val="00D40519"/>
    <w:rsid w:val="00D412A9"/>
    <w:rsid w:val="00D42A0E"/>
    <w:rsid w:val="00D42F14"/>
    <w:rsid w:val="00D43642"/>
    <w:rsid w:val="00D43C27"/>
    <w:rsid w:val="00D44D01"/>
    <w:rsid w:val="00D466BA"/>
    <w:rsid w:val="00D51548"/>
    <w:rsid w:val="00D54A72"/>
    <w:rsid w:val="00D572CC"/>
    <w:rsid w:val="00D615E0"/>
    <w:rsid w:val="00D66262"/>
    <w:rsid w:val="00D700FE"/>
    <w:rsid w:val="00D708EC"/>
    <w:rsid w:val="00D7181D"/>
    <w:rsid w:val="00D74F51"/>
    <w:rsid w:val="00D750A4"/>
    <w:rsid w:val="00D75119"/>
    <w:rsid w:val="00D84169"/>
    <w:rsid w:val="00D85B37"/>
    <w:rsid w:val="00D9060F"/>
    <w:rsid w:val="00D90C1C"/>
    <w:rsid w:val="00D9158D"/>
    <w:rsid w:val="00D966CC"/>
    <w:rsid w:val="00D979EB"/>
    <w:rsid w:val="00DA3022"/>
    <w:rsid w:val="00DB1ADA"/>
    <w:rsid w:val="00DB3EA8"/>
    <w:rsid w:val="00DC21F9"/>
    <w:rsid w:val="00DC51A7"/>
    <w:rsid w:val="00DC5554"/>
    <w:rsid w:val="00DC5BA7"/>
    <w:rsid w:val="00DC5C0C"/>
    <w:rsid w:val="00DD1119"/>
    <w:rsid w:val="00DD2617"/>
    <w:rsid w:val="00DD37D1"/>
    <w:rsid w:val="00DD3E8D"/>
    <w:rsid w:val="00DD627A"/>
    <w:rsid w:val="00DE1019"/>
    <w:rsid w:val="00DE1853"/>
    <w:rsid w:val="00DE48A4"/>
    <w:rsid w:val="00DE4C37"/>
    <w:rsid w:val="00DE5253"/>
    <w:rsid w:val="00DE52E1"/>
    <w:rsid w:val="00DE6998"/>
    <w:rsid w:val="00DF1587"/>
    <w:rsid w:val="00DF2949"/>
    <w:rsid w:val="00DF2CA7"/>
    <w:rsid w:val="00DF60A6"/>
    <w:rsid w:val="00E01ECE"/>
    <w:rsid w:val="00E022B5"/>
    <w:rsid w:val="00E02C54"/>
    <w:rsid w:val="00E03080"/>
    <w:rsid w:val="00E03C1D"/>
    <w:rsid w:val="00E04E45"/>
    <w:rsid w:val="00E05267"/>
    <w:rsid w:val="00E07BD3"/>
    <w:rsid w:val="00E107B7"/>
    <w:rsid w:val="00E121E3"/>
    <w:rsid w:val="00E15487"/>
    <w:rsid w:val="00E15E09"/>
    <w:rsid w:val="00E31666"/>
    <w:rsid w:val="00E31A60"/>
    <w:rsid w:val="00E33A1F"/>
    <w:rsid w:val="00E354C7"/>
    <w:rsid w:val="00E405EC"/>
    <w:rsid w:val="00E4067B"/>
    <w:rsid w:val="00E415D2"/>
    <w:rsid w:val="00E42E5E"/>
    <w:rsid w:val="00E4362F"/>
    <w:rsid w:val="00E47E65"/>
    <w:rsid w:val="00E53F3B"/>
    <w:rsid w:val="00E55BBF"/>
    <w:rsid w:val="00E56605"/>
    <w:rsid w:val="00E56C81"/>
    <w:rsid w:val="00E633FF"/>
    <w:rsid w:val="00E63AAD"/>
    <w:rsid w:val="00E64B31"/>
    <w:rsid w:val="00E707B7"/>
    <w:rsid w:val="00E70A53"/>
    <w:rsid w:val="00E710DE"/>
    <w:rsid w:val="00E779CB"/>
    <w:rsid w:val="00E83802"/>
    <w:rsid w:val="00E876AD"/>
    <w:rsid w:val="00E90033"/>
    <w:rsid w:val="00E91917"/>
    <w:rsid w:val="00EA5C6F"/>
    <w:rsid w:val="00EA5F01"/>
    <w:rsid w:val="00EA7FFE"/>
    <w:rsid w:val="00EB0DED"/>
    <w:rsid w:val="00EB1739"/>
    <w:rsid w:val="00EB4946"/>
    <w:rsid w:val="00EB7804"/>
    <w:rsid w:val="00EC05F3"/>
    <w:rsid w:val="00EC32AA"/>
    <w:rsid w:val="00EC3E03"/>
    <w:rsid w:val="00EC4A08"/>
    <w:rsid w:val="00EC4ECC"/>
    <w:rsid w:val="00EC6622"/>
    <w:rsid w:val="00EC7FC0"/>
    <w:rsid w:val="00ED1BA4"/>
    <w:rsid w:val="00ED219B"/>
    <w:rsid w:val="00ED24BA"/>
    <w:rsid w:val="00ED5EE0"/>
    <w:rsid w:val="00EE28F6"/>
    <w:rsid w:val="00EE3B4C"/>
    <w:rsid w:val="00EE4865"/>
    <w:rsid w:val="00EF2708"/>
    <w:rsid w:val="00EF476D"/>
    <w:rsid w:val="00EF5758"/>
    <w:rsid w:val="00F05820"/>
    <w:rsid w:val="00F108E5"/>
    <w:rsid w:val="00F12F8A"/>
    <w:rsid w:val="00F15506"/>
    <w:rsid w:val="00F1604E"/>
    <w:rsid w:val="00F205F0"/>
    <w:rsid w:val="00F33164"/>
    <w:rsid w:val="00F33BF5"/>
    <w:rsid w:val="00F34800"/>
    <w:rsid w:val="00F34A40"/>
    <w:rsid w:val="00F36186"/>
    <w:rsid w:val="00F36D5D"/>
    <w:rsid w:val="00F37E39"/>
    <w:rsid w:val="00F4097A"/>
    <w:rsid w:val="00F46842"/>
    <w:rsid w:val="00F50B88"/>
    <w:rsid w:val="00F534FB"/>
    <w:rsid w:val="00F53926"/>
    <w:rsid w:val="00F54415"/>
    <w:rsid w:val="00F60A35"/>
    <w:rsid w:val="00F62E8D"/>
    <w:rsid w:val="00F70EBA"/>
    <w:rsid w:val="00F70F62"/>
    <w:rsid w:val="00F715B6"/>
    <w:rsid w:val="00F72830"/>
    <w:rsid w:val="00F72D0F"/>
    <w:rsid w:val="00F72F8C"/>
    <w:rsid w:val="00F760CE"/>
    <w:rsid w:val="00F8030D"/>
    <w:rsid w:val="00F86D49"/>
    <w:rsid w:val="00F87A13"/>
    <w:rsid w:val="00F90DD0"/>
    <w:rsid w:val="00F962DA"/>
    <w:rsid w:val="00F970E8"/>
    <w:rsid w:val="00FA5213"/>
    <w:rsid w:val="00FA5911"/>
    <w:rsid w:val="00FB1E05"/>
    <w:rsid w:val="00FC0F24"/>
    <w:rsid w:val="00FC26CF"/>
    <w:rsid w:val="00FC37EB"/>
    <w:rsid w:val="00FC5C56"/>
    <w:rsid w:val="00FD2B65"/>
    <w:rsid w:val="00FD5E9A"/>
    <w:rsid w:val="00FE22E7"/>
    <w:rsid w:val="00FE4B6A"/>
    <w:rsid w:val="00FE5E4A"/>
    <w:rsid w:val="00FE6EF1"/>
    <w:rsid w:val="00FE7312"/>
    <w:rsid w:val="00FE7555"/>
    <w:rsid w:val="00FE7CC2"/>
    <w:rsid w:val="00FF16EF"/>
    <w:rsid w:val="00FF43ED"/>
    <w:rsid w:val="00FF43F9"/>
    <w:rsid w:val="00FF5722"/>
    <w:rsid w:val="00FF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page number" w:uiPriority="0"/>
    <w:lsdException w:name="List"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5C7CAE"/>
    <w:pPr>
      <w:spacing w:before="0" w:after="0"/>
    </w:pPr>
    <w:rPr>
      <w:sz w:val="16"/>
      <w:szCs w:val="20"/>
    </w:rPr>
  </w:style>
  <w:style w:type="character" w:customStyle="1" w:styleId="FootnoteTextChar">
    <w:name w:val="Footnote Text Char"/>
    <w:basedOn w:val="DefaultParagraphFont"/>
    <w:uiPriority w:val="99"/>
    <w:semiHidden/>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4"/>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page number" w:uiPriority="0"/>
    <w:lsdException w:name="List" w:uiPriority="0"/>
    <w:lsdException w:name="List Bulle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CAE"/>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5C7CAE"/>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5C7CAE"/>
    <w:pPr>
      <w:keepNext/>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5C7CAE"/>
    <w:pPr>
      <w:keepNext/>
      <w:spacing w:before="240" w:after="60"/>
      <w:outlineLvl w:val="2"/>
    </w:pPr>
    <w:rPr>
      <w:rFonts w:cs="Arial"/>
      <w:b/>
      <w:bCs/>
      <w:szCs w:val="26"/>
    </w:rPr>
  </w:style>
  <w:style w:type="paragraph" w:styleId="Heading4">
    <w:name w:val="heading 4"/>
    <w:basedOn w:val="Normal"/>
    <w:next w:val="Normal"/>
    <w:link w:val="Heading4Char"/>
    <w:qFormat/>
    <w:rsid w:val="005C7CAE"/>
    <w:pPr>
      <w:keepNext/>
      <w:spacing w:before="240" w:after="60"/>
      <w:outlineLvl w:val="3"/>
    </w:pPr>
    <w:rPr>
      <w:rFonts w:cs="Arial"/>
      <w:b/>
      <w:bCs/>
      <w:szCs w:val="28"/>
    </w:rPr>
  </w:style>
  <w:style w:type="paragraph" w:styleId="Heading5">
    <w:name w:val="heading 5"/>
    <w:basedOn w:val="Normal"/>
    <w:next w:val="Normal"/>
    <w:link w:val="Heading5Char"/>
    <w:qFormat/>
    <w:rsid w:val="005C7CAE"/>
    <w:pPr>
      <w:keepNext/>
      <w:spacing w:before="0" w:after="0"/>
      <w:jc w:val="right"/>
      <w:outlineLvl w:val="4"/>
    </w:pPr>
    <w:rPr>
      <w:b/>
      <w:bCs/>
    </w:rPr>
  </w:style>
  <w:style w:type="paragraph" w:styleId="Heading6">
    <w:name w:val="heading 6"/>
    <w:basedOn w:val="Normal"/>
    <w:next w:val="Normal"/>
    <w:link w:val="Heading6Char"/>
    <w:qFormat/>
    <w:rsid w:val="005C7CAE"/>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5C7CAE"/>
    <w:pPr>
      <w:keepNext/>
      <w:jc w:val="center"/>
      <w:outlineLvl w:val="6"/>
    </w:pPr>
    <w:rPr>
      <w:sz w:val="24"/>
    </w:rPr>
  </w:style>
  <w:style w:type="paragraph" w:styleId="Heading8">
    <w:name w:val="heading 8"/>
    <w:basedOn w:val="Normal"/>
    <w:next w:val="Normal"/>
    <w:link w:val="Heading8Char"/>
    <w:qFormat/>
    <w:rsid w:val="005C7CAE"/>
    <w:pPr>
      <w:keepNext/>
      <w:spacing w:before="0" w:after="0"/>
      <w:jc w:val="right"/>
      <w:outlineLvl w:val="7"/>
    </w:pPr>
    <w:rPr>
      <w:b/>
      <w:caps/>
      <w:sz w:val="32"/>
    </w:rPr>
  </w:style>
  <w:style w:type="paragraph" w:styleId="Heading9">
    <w:name w:val="heading 9"/>
    <w:basedOn w:val="Normal"/>
    <w:next w:val="Normal"/>
    <w:link w:val="Heading9Char"/>
    <w:qFormat/>
    <w:rsid w:val="005C7CAE"/>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7CAE"/>
    <w:rPr>
      <w:rFonts w:ascii="Trebuchet MS" w:eastAsia="Times New Roman" w:hAnsi="Trebuchet MS" w:cs="Arial"/>
      <w:b/>
      <w:bCs/>
      <w:kern w:val="32"/>
      <w:sz w:val="28"/>
      <w:szCs w:val="32"/>
      <w:shd w:val="clear" w:color="auto" w:fill="D9D9D9"/>
      <w:lang w:val="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5C7CAE"/>
    <w:rPr>
      <w:rFonts w:ascii="Trebuchet MS" w:eastAsia="Times New Roman" w:hAnsi="Trebuchet MS"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5C7CAE"/>
    <w:rPr>
      <w:rFonts w:ascii="Trebuchet MS" w:eastAsia="Times New Roman" w:hAnsi="Trebuchet MS" w:cs="Arial"/>
      <w:b/>
      <w:bCs/>
      <w:sz w:val="20"/>
      <w:szCs w:val="26"/>
      <w:lang w:val="ro-RO"/>
    </w:rPr>
  </w:style>
  <w:style w:type="character" w:customStyle="1" w:styleId="Heading4Char">
    <w:name w:val="Heading 4 Char"/>
    <w:basedOn w:val="DefaultParagraphFont"/>
    <w:link w:val="Heading4"/>
    <w:rsid w:val="005C7CAE"/>
    <w:rPr>
      <w:rFonts w:ascii="Trebuchet MS" w:eastAsia="Times New Roman" w:hAnsi="Trebuchet MS" w:cs="Arial"/>
      <w:b/>
      <w:bCs/>
      <w:sz w:val="20"/>
      <w:szCs w:val="28"/>
      <w:lang w:val="ro-RO"/>
    </w:rPr>
  </w:style>
  <w:style w:type="character" w:customStyle="1" w:styleId="Heading5Char">
    <w:name w:val="Heading 5 Char"/>
    <w:basedOn w:val="DefaultParagraphFont"/>
    <w:link w:val="Heading5"/>
    <w:rsid w:val="005C7CAE"/>
    <w:rPr>
      <w:rFonts w:ascii="Trebuchet MS" w:eastAsia="Times New Roman" w:hAnsi="Trebuchet MS" w:cs="Times New Roman"/>
      <w:b/>
      <w:bCs/>
      <w:sz w:val="20"/>
      <w:szCs w:val="24"/>
      <w:lang w:val="ro-RO"/>
    </w:rPr>
  </w:style>
  <w:style w:type="character" w:customStyle="1" w:styleId="Heading6Char">
    <w:name w:val="Heading 6 Char"/>
    <w:basedOn w:val="DefaultParagraphFont"/>
    <w:link w:val="Heading6"/>
    <w:rsid w:val="005C7CAE"/>
    <w:rPr>
      <w:rFonts w:ascii="Trebuchet MS" w:eastAsia="Times New Roman" w:hAnsi="Trebuchet MS" w:cs="Arial"/>
      <w:b/>
      <w:caps/>
      <w:color w:val="003366"/>
      <w:spacing w:val="-22"/>
      <w:sz w:val="36"/>
      <w:szCs w:val="24"/>
      <w:lang w:val="ro-RO"/>
    </w:rPr>
  </w:style>
  <w:style w:type="character" w:customStyle="1" w:styleId="Heading7Char">
    <w:name w:val="Heading 7 Char"/>
    <w:basedOn w:val="DefaultParagraphFont"/>
    <w:link w:val="Heading7"/>
    <w:rsid w:val="005C7CAE"/>
    <w:rPr>
      <w:rFonts w:ascii="Trebuchet MS" w:eastAsia="Times New Roman" w:hAnsi="Trebuchet MS" w:cs="Times New Roman"/>
      <w:sz w:val="24"/>
      <w:szCs w:val="24"/>
      <w:lang w:val="ro-RO"/>
    </w:rPr>
  </w:style>
  <w:style w:type="character" w:customStyle="1" w:styleId="Heading8Char">
    <w:name w:val="Heading 8 Char"/>
    <w:basedOn w:val="DefaultParagraphFont"/>
    <w:link w:val="Heading8"/>
    <w:rsid w:val="005C7CAE"/>
    <w:rPr>
      <w:rFonts w:ascii="Trebuchet MS" w:eastAsia="Times New Roman" w:hAnsi="Trebuchet MS" w:cs="Times New Roman"/>
      <w:b/>
      <w:caps/>
      <w:sz w:val="32"/>
      <w:szCs w:val="24"/>
      <w:lang w:val="ro-RO"/>
    </w:rPr>
  </w:style>
  <w:style w:type="character" w:customStyle="1" w:styleId="Heading9Char">
    <w:name w:val="Heading 9 Char"/>
    <w:basedOn w:val="DefaultParagraphFont"/>
    <w:link w:val="Heading9"/>
    <w:rsid w:val="005C7CAE"/>
    <w:rPr>
      <w:rFonts w:ascii="Trebuchet MS" w:eastAsia="Times New Roman" w:hAnsi="Trebuchet MS" w:cs="Times New Roman"/>
      <w:b/>
      <w:bCs/>
      <w:sz w:val="20"/>
      <w:szCs w:val="24"/>
      <w:lang w:val="ro-RO"/>
    </w:rPr>
  </w:style>
  <w:style w:type="paragraph" w:customStyle="1" w:styleId="Normal1">
    <w:name w:val="Normal1"/>
    <w:basedOn w:val="Normal"/>
    <w:rsid w:val="005C7CAE"/>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rsid w:val="005C7CAE"/>
    <w:pPr>
      <w:spacing w:before="0" w:after="0"/>
    </w:pPr>
    <w:rPr>
      <w:sz w:val="16"/>
      <w:szCs w:val="20"/>
    </w:rPr>
  </w:style>
  <w:style w:type="character" w:customStyle="1" w:styleId="FootnoteTextChar">
    <w:name w:val="Footnote Text Char"/>
    <w:basedOn w:val="DefaultParagraphFont"/>
    <w:uiPriority w:val="99"/>
    <w:semiHidden/>
    <w:rsid w:val="005C7CAE"/>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C7CAE"/>
    <w:rPr>
      <w:vertAlign w:val="superscript"/>
    </w:rPr>
  </w:style>
  <w:style w:type="paragraph" w:customStyle="1" w:styleId="normalbullet">
    <w:name w:val="normalbullet"/>
    <w:basedOn w:val="Normal1"/>
    <w:rsid w:val="005C7CAE"/>
    <w:rPr>
      <w:snapToGrid w:val="0"/>
      <w:lang w:val="fr-FR"/>
    </w:rPr>
  </w:style>
  <w:style w:type="paragraph" w:styleId="DocumentMap">
    <w:name w:val="Document Map"/>
    <w:basedOn w:val="Normal"/>
    <w:link w:val="DocumentMapChar"/>
    <w:semiHidden/>
    <w:rsid w:val="005C7CAE"/>
    <w:pPr>
      <w:shd w:val="clear" w:color="auto" w:fill="000080"/>
    </w:pPr>
    <w:rPr>
      <w:rFonts w:ascii="Tahoma" w:hAnsi="Tahoma" w:cs="Tahoma"/>
    </w:rPr>
  </w:style>
  <w:style w:type="character" w:customStyle="1" w:styleId="DocumentMapChar">
    <w:name w:val="Document Map Char"/>
    <w:basedOn w:val="DefaultParagraphFont"/>
    <w:link w:val="DocumentMap"/>
    <w:semiHidden/>
    <w:rsid w:val="005C7CAE"/>
    <w:rPr>
      <w:rFonts w:ascii="Tahoma" w:eastAsia="Times New Roman" w:hAnsi="Tahoma" w:cs="Tahoma"/>
      <w:sz w:val="20"/>
      <w:szCs w:val="24"/>
      <w:shd w:val="clear" w:color="auto" w:fill="000080"/>
      <w:lang w:val="ro-RO"/>
    </w:rPr>
  </w:style>
  <w:style w:type="paragraph" w:styleId="Footer">
    <w:name w:val="footer"/>
    <w:basedOn w:val="Normal"/>
    <w:link w:val="FooterChar"/>
    <w:uiPriority w:val="99"/>
    <w:rsid w:val="005C7CAE"/>
    <w:pPr>
      <w:tabs>
        <w:tab w:val="center" w:pos="4320"/>
        <w:tab w:val="right" w:pos="8640"/>
      </w:tabs>
    </w:pPr>
    <w:rPr>
      <w:sz w:val="24"/>
    </w:rPr>
  </w:style>
  <w:style w:type="character" w:customStyle="1" w:styleId="FooterChar">
    <w:name w:val="Footer Char"/>
    <w:basedOn w:val="DefaultParagraphFont"/>
    <w:link w:val="Footer"/>
    <w:uiPriority w:val="99"/>
    <w:rsid w:val="005C7CAE"/>
    <w:rPr>
      <w:rFonts w:ascii="Trebuchet MS" w:eastAsia="Times New Roman" w:hAnsi="Trebuchet MS" w:cs="Times New Roman"/>
      <w:sz w:val="24"/>
      <w:szCs w:val="24"/>
      <w:lang w:val="ro-RO"/>
    </w:rPr>
  </w:style>
  <w:style w:type="character" w:styleId="PageNumber">
    <w:name w:val="page number"/>
    <w:basedOn w:val="DefaultParagraphFont"/>
    <w:rsid w:val="005C7CAE"/>
  </w:style>
  <w:style w:type="paragraph" w:styleId="TOC1">
    <w:name w:val="toc 1"/>
    <w:basedOn w:val="Normal1"/>
    <w:next w:val="Normal1"/>
    <w:autoRedefine/>
    <w:uiPriority w:val="39"/>
    <w:qFormat/>
    <w:rsid w:val="005C7CAE"/>
    <w:pPr>
      <w:spacing w:after="0"/>
    </w:pPr>
    <w:rPr>
      <w:rFonts w:ascii="Arial (W1)" w:hAnsi="Arial (W1)"/>
      <w:b/>
    </w:rPr>
  </w:style>
  <w:style w:type="paragraph" w:styleId="TOC2">
    <w:name w:val="toc 2"/>
    <w:basedOn w:val="Normal"/>
    <w:next w:val="Normal"/>
    <w:autoRedefine/>
    <w:uiPriority w:val="39"/>
    <w:qFormat/>
    <w:rsid w:val="005C7CAE"/>
    <w:pPr>
      <w:tabs>
        <w:tab w:val="left" w:pos="800"/>
        <w:tab w:val="right" w:leader="dot" w:pos="9771"/>
      </w:tabs>
      <w:spacing w:before="0" w:after="0"/>
      <w:ind w:left="202"/>
      <w:jc w:val="both"/>
    </w:pPr>
  </w:style>
  <w:style w:type="paragraph" w:styleId="TOC3">
    <w:name w:val="toc 3"/>
    <w:basedOn w:val="Normal"/>
    <w:next w:val="Normal"/>
    <w:autoRedefine/>
    <w:uiPriority w:val="39"/>
    <w:qFormat/>
    <w:rsid w:val="005C7CAE"/>
    <w:pPr>
      <w:spacing w:before="0" w:after="0"/>
      <w:ind w:left="403"/>
    </w:pPr>
  </w:style>
  <w:style w:type="paragraph" w:styleId="TOC4">
    <w:name w:val="toc 4"/>
    <w:basedOn w:val="Normal"/>
    <w:next w:val="Normal"/>
    <w:autoRedefine/>
    <w:uiPriority w:val="39"/>
    <w:rsid w:val="005C7CAE"/>
    <w:pPr>
      <w:spacing w:before="0" w:after="0"/>
      <w:ind w:left="605"/>
    </w:pPr>
  </w:style>
  <w:style w:type="paragraph" w:styleId="TOC5">
    <w:name w:val="toc 5"/>
    <w:basedOn w:val="Normal"/>
    <w:next w:val="Normal"/>
    <w:autoRedefine/>
    <w:uiPriority w:val="39"/>
    <w:rsid w:val="005C7CAE"/>
    <w:pPr>
      <w:ind w:left="800"/>
    </w:pPr>
  </w:style>
  <w:style w:type="paragraph" w:styleId="TOC6">
    <w:name w:val="toc 6"/>
    <w:basedOn w:val="Normal"/>
    <w:next w:val="Normal"/>
    <w:autoRedefine/>
    <w:uiPriority w:val="39"/>
    <w:rsid w:val="005C7CAE"/>
    <w:pPr>
      <w:ind w:left="1000"/>
    </w:pPr>
  </w:style>
  <w:style w:type="paragraph" w:styleId="TOC7">
    <w:name w:val="toc 7"/>
    <w:basedOn w:val="Normal"/>
    <w:next w:val="Normal"/>
    <w:autoRedefine/>
    <w:uiPriority w:val="39"/>
    <w:rsid w:val="005C7CAE"/>
    <w:pPr>
      <w:ind w:left="1200"/>
    </w:pPr>
  </w:style>
  <w:style w:type="paragraph" w:styleId="TOC8">
    <w:name w:val="toc 8"/>
    <w:basedOn w:val="Normal"/>
    <w:next w:val="Normal"/>
    <w:autoRedefine/>
    <w:uiPriority w:val="39"/>
    <w:rsid w:val="005C7CAE"/>
    <w:pPr>
      <w:ind w:left="1400"/>
    </w:pPr>
  </w:style>
  <w:style w:type="paragraph" w:styleId="TOC9">
    <w:name w:val="toc 9"/>
    <w:basedOn w:val="Normal"/>
    <w:next w:val="Normal"/>
    <w:autoRedefine/>
    <w:uiPriority w:val="39"/>
    <w:rsid w:val="005C7CAE"/>
    <w:pPr>
      <w:ind w:left="1600"/>
    </w:pPr>
  </w:style>
  <w:style w:type="character" w:styleId="Hyperlink">
    <w:name w:val="Hyperlink"/>
    <w:uiPriority w:val="99"/>
    <w:rsid w:val="005C7CAE"/>
    <w:rPr>
      <w:color w:val="0000FF"/>
      <w:u w:val="single"/>
    </w:rPr>
  </w:style>
  <w:style w:type="character" w:styleId="FollowedHyperlink">
    <w:name w:val="FollowedHyperlink"/>
    <w:rsid w:val="005C7CAE"/>
    <w:rPr>
      <w:color w:val="800080"/>
      <w:u w:val="single"/>
    </w:rPr>
  </w:style>
  <w:style w:type="character" w:styleId="CommentReference">
    <w:name w:val="annotation reference"/>
    <w:uiPriority w:val="99"/>
    <w:semiHidden/>
    <w:rsid w:val="005C7CAE"/>
    <w:rPr>
      <w:sz w:val="16"/>
      <w:szCs w:val="16"/>
    </w:rPr>
  </w:style>
  <w:style w:type="paragraph" w:styleId="CommentText">
    <w:name w:val="annotation text"/>
    <w:basedOn w:val="Normal"/>
    <w:link w:val="CommentTextChar"/>
    <w:uiPriority w:val="99"/>
    <w:rsid w:val="005C7CAE"/>
    <w:rPr>
      <w:szCs w:val="20"/>
    </w:rPr>
  </w:style>
  <w:style w:type="character" w:customStyle="1" w:styleId="CommentTextChar">
    <w:name w:val="Comment Text Char"/>
    <w:basedOn w:val="DefaultParagraphFont"/>
    <w:link w:val="CommentText"/>
    <w:uiPriority w:val="99"/>
    <w:rsid w:val="005C7CAE"/>
    <w:rPr>
      <w:rFonts w:ascii="Trebuchet MS" w:eastAsia="Times New Roman" w:hAnsi="Trebuchet MS" w:cs="Times New Roman"/>
      <w:sz w:val="20"/>
      <w:szCs w:val="20"/>
      <w:lang w:val="ro-RO"/>
    </w:rPr>
  </w:style>
  <w:style w:type="paragraph" w:customStyle="1" w:styleId="criterii">
    <w:name w:val="criterii"/>
    <w:basedOn w:val="Normal"/>
    <w:rsid w:val="005C7CAE"/>
    <w:pPr>
      <w:shd w:val="clear" w:color="auto" w:fill="E6E6E6"/>
      <w:spacing w:before="240"/>
      <w:jc w:val="both"/>
    </w:pPr>
    <w:rPr>
      <w:b/>
      <w:bCs/>
      <w:snapToGrid w:val="0"/>
    </w:rPr>
  </w:style>
  <w:style w:type="paragraph" w:customStyle="1" w:styleId="marked">
    <w:name w:val="marked"/>
    <w:basedOn w:val="Normal"/>
    <w:rsid w:val="005C7CAE"/>
    <w:pPr>
      <w:pBdr>
        <w:left w:val="single" w:sz="4" w:space="4" w:color="808080"/>
      </w:pBdr>
      <w:spacing w:before="60" w:after="60"/>
      <w:ind w:left="1620"/>
      <w:jc w:val="both"/>
    </w:pPr>
  </w:style>
  <w:style w:type="paragraph" w:styleId="BodyTextIndent">
    <w:name w:val="Body Text Indent"/>
    <w:basedOn w:val="Normal"/>
    <w:link w:val="BodyTextIndentChar"/>
    <w:rsid w:val="005C7CAE"/>
    <w:pPr>
      <w:ind w:left="45"/>
      <w:jc w:val="both"/>
    </w:pPr>
    <w:rPr>
      <w:rFonts w:cs="Arial"/>
    </w:rPr>
  </w:style>
  <w:style w:type="character" w:customStyle="1" w:styleId="BodyTextIndentChar">
    <w:name w:val="Body Text Indent Char"/>
    <w:basedOn w:val="DefaultParagraphFont"/>
    <w:link w:val="BodyTextIndent"/>
    <w:rsid w:val="005C7CAE"/>
    <w:rPr>
      <w:rFonts w:ascii="Trebuchet MS" w:eastAsia="Times New Roman" w:hAnsi="Trebuchet MS" w:cs="Arial"/>
      <w:sz w:val="20"/>
      <w:szCs w:val="24"/>
      <w:lang w:val="ro-RO"/>
    </w:rPr>
  </w:style>
  <w:style w:type="paragraph" w:customStyle="1" w:styleId="framed">
    <w:name w:val="framed"/>
    <w:basedOn w:val="BodyText"/>
    <w:rsid w:val="005C7CAE"/>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5C7CAE"/>
  </w:style>
  <w:style w:type="character" w:customStyle="1" w:styleId="BodyTextChar">
    <w:name w:val="Body Text Char"/>
    <w:basedOn w:val="DefaultParagraphFont"/>
    <w:uiPriority w:val="99"/>
    <w:semiHidden/>
    <w:rsid w:val="005C7CAE"/>
    <w:rPr>
      <w:rFonts w:ascii="Trebuchet MS" w:eastAsia="Times New Roman" w:hAnsi="Trebuchet MS" w:cs="Times New Roman"/>
      <w:sz w:val="20"/>
      <w:szCs w:val="24"/>
      <w:lang w:val="ro-RO"/>
    </w:rPr>
  </w:style>
  <w:style w:type="paragraph" w:styleId="Header">
    <w:name w:val="header"/>
    <w:basedOn w:val="Normal"/>
    <w:link w:val="HeaderChar"/>
    <w:uiPriority w:val="99"/>
    <w:rsid w:val="005C7CAE"/>
    <w:pPr>
      <w:tabs>
        <w:tab w:val="center" w:pos="4320"/>
        <w:tab w:val="right" w:pos="8640"/>
      </w:tabs>
    </w:pPr>
  </w:style>
  <w:style w:type="character" w:customStyle="1" w:styleId="HeaderChar">
    <w:name w:val="Header Char"/>
    <w:basedOn w:val="DefaultParagraphFont"/>
    <w:link w:val="Header"/>
    <w:uiPriority w:val="99"/>
    <w:rsid w:val="005C7CAE"/>
    <w:rPr>
      <w:rFonts w:ascii="Trebuchet MS" w:eastAsia="Times New Roman" w:hAnsi="Trebuchet MS" w:cs="Times New Roman"/>
      <w:sz w:val="20"/>
      <w:szCs w:val="24"/>
      <w:lang w:val="ro-RO"/>
    </w:rPr>
  </w:style>
  <w:style w:type="paragraph" w:styleId="BalloonText">
    <w:name w:val="Balloon Text"/>
    <w:basedOn w:val="Normal"/>
    <w:link w:val="BalloonTextChar"/>
    <w:semiHidden/>
    <w:rsid w:val="005C7CAE"/>
    <w:rPr>
      <w:rFonts w:ascii="Tahoma" w:hAnsi="Tahoma" w:cs="Tahoma"/>
      <w:sz w:val="16"/>
      <w:szCs w:val="16"/>
    </w:rPr>
  </w:style>
  <w:style w:type="character" w:customStyle="1" w:styleId="BalloonTextChar">
    <w:name w:val="Balloon Text Char"/>
    <w:basedOn w:val="DefaultParagraphFont"/>
    <w:link w:val="BalloonText"/>
    <w:semiHidden/>
    <w:rsid w:val="005C7CAE"/>
    <w:rPr>
      <w:rFonts w:ascii="Tahoma" w:eastAsia="Times New Roman" w:hAnsi="Tahoma" w:cs="Tahoma"/>
      <w:sz w:val="16"/>
      <w:szCs w:val="16"/>
      <w:lang w:val="ro-RO"/>
    </w:rPr>
  </w:style>
  <w:style w:type="paragraph" w:styleId="BodyText2">
    <w:name w:val="Body Text 2"/>
    <w:basedOn w:val="Normal"/>
    <w:link w:val="BodyText2Char"/>
    <w:rsid w:val="005C7CAE"/>
    <w:pPr>
      <w:jc w:val="both"/>
    </w:pPr>
    <w:rPr>
      <w:rFonts w:cs="Arial"/>
      <w:bCs/>
      <w:sz w:val="24"/>
      <w:lang w:val="en-US"/>
    </w:rPr>
  </w:style>
  <w:style w:type="character" w:customStyle="1" w:styleId="BodyText2Char">
    <w:name w:val="Body Text 2 Char"/>
    <w:basedOn w:val="DefaultParagraphFont"/>
    <w:link w:val="BodyText2"/>
    <w:rsid w:val="005C7CAE"/>
    <w:rPr>
      <w:rFonts w:ascii="Trebuchet MS" w:eastAsia="Times New Roman" w:hAnsi="Trebuchet MS" w:cs="Arial"/>
      <w:bCs/>
      <w:sz w:val="24"/>
      <w:szCs w:val="24"/>
    </w:rPr>
  </w:style>
  <w:style w:type="paragraph" w:styleId="ListNumber2">
    <w:name w:val="List Number 2"/>
    <w:basedOn w:val="Normal"/>
    <w:rsid w:val="005C7CAE"/>
    <w:pPr>
      <w:numPr>
        <w:numId w:val="3"/>
      </w:numPr>
      <w:jc w:val="both"/>
    </w:pPr>
    <w:rPr>
      <w:rFonts w:cs="Arial"/>
      <w:sz w:val="22"/>
      <w:szCs w:val="20"/>
      <w:lang w:val="en-US" w:eastAsia="el-GR"/>
    </w:rPr>
  </w:style>
  <w:style w:type="paragraph" w:styleId="Index1">
    <w:name w:val="index 1"/>
    <w:basedOn w:val="Normal"/>
    <w:next w:val="Normal"/>
    <w:autoRedefine/>
    <w:semiHidden/>
    <w:rsid w:val="005C7CAE"/>
    <w:pPr>
      <w:ind w:left="240" w:hanging="240"/>
    </w:pPr>
    <w:rPr>
      <w:rFonts w:ascii="Times New Roman" w:hAnsi="Times New Roman"/>
      <w:sz w:val="24"/>
    </w:rPr>
  </w:style>
  <w:style w:type="paragraph" w:customStyle="1" w:styleId="211">
    <w:name w:val="2.1.1"/>
    <w:basedOn w:val="Normal"/>
    <w:rsid w:val="005C7CAE"/>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5C7CAE"/>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5C7CAE"/>
    <w:pPr>
      <w:numPr>
        <w:ilvl w:val="4"/>
        <w:numId w:val="1"/>
      </w:numPr>
    </w:pPr>
  </w:style>
  <w:style w:type="paragraph" w:customStyle="1" w:styleId="bullet">
    <w:name w:val="bullet"/>
    <w:basedOn w:val="Normal"/>
    <w:rsid w:val="005C7CAE"/>
    <w:pPr>
      <w:numPr>
        <w:numId w:val="5"/>
      </w:numPr>
    </w:pPr>
  </w:style>
  <w:style w:type="paragraph" w:customStyle="1" w:styleId="bullet1">
    <w:name w:val="bullet1"/>
    <w:basedOn w:val="Normal"/>
    <w:rsid w:val="005C7CAE"/>
    <w:pPr>
      <w:numPr>
        <w:numId w:val="4"/>
      </w:numPr>
      <w:spacing w:before="40" w:after="40"/>
    </w:pPr>
  </w:style>
  <w:style w:type="paragraph" w:customStyle="1" w:styleId="table">
    <w:name w:val="table"/>
    <w:basedOn w:val="Normal"/>
    <w:rsid w:val="005C7CAE"/>
  </w:style>
  <w:style w:type="paragraph" w:styleId="BodyText3">
    <w:name w:val="Body Text 3"/>
    <w:basedOn w:val="Normal"/>
    <w:link w:val="BodyText3Char"/>
    <w:rsid w:val="005C7CAE"/>
    <w:rPr>
      <w:i/>
      <w:iCs/>
    </w:rPr>
  </w:style>
  <w:style w:type="character" w:customStyle="1" w:styleId="BodyText3Char">
    <w:name w:val="Body Text 3 Char"/>
    <w:basedOn w:val="DefaultParagraphFont"/>
    <w:link w:val="BodyText3"/>
    <w:rsid w:val="005C7CAE"/>
    <w:rPr>
      <w:rFonts w:ascii="Trebuchet MS" w:eastAsia="Times New Roman" w:hAnsi="Trebuchet MS" w:cs="Times New Roman"/>
      <w:i/>
      <w:iCs/>
      <w:sz w:val="20"/>
      <w:szCs w:val="24"/>
      <w:lang w:val="ro-RO"/>
    </w:rPr>
  </w:style>
  <w:style w:type="paragraph" w:styleId="BodyTextIndent2">
    <w:name w:val="Body Text Indent 2"/>
    <w:basedOn w:val="Normal"/>
    <w:link w:val="BodyTextIndent2Char"/>
    <w:rsid w:val="005C7CAE"/>
    <w:pPr>
      <w:ind w:left="720"/>
    </w:pPr>
  </w:style>
  <w:style w:type="character" w:customStyle="1" w:styleId="BodyTextIndent2Char">
    <w:name w:val="Body Text Indent 2 Char"/>
    <w:basedOn w:val="DefaultParagraphFont"/>
    <w:link w:val="BodyTextIndent2"/>
    <w:rsid w:val="005C7CAE"/>
    <w:rPr>
      <w:rFonts w:ascii="Trebuchet MS" w:eastAsia="Times New Roman" w:hAnsi="Trebuchet MS" w:cs="Times New Roman"/>
      <w:sz w:val="20"/>
      <w:szCs w:val="24"/>
      <w:lang w:val="ro-RO"/>
    </w:rPr>
  </w:style>
  <w:style w:type="character" w:customStyle="1" w:styleId="instructChar">
    <w:name w:val="instruct Char"/>
    <w:rsid w:val="005C7CAE"/>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5C7CAE"/>
    <w:pPr>
      <w:ind w:left="1080"/>
    </w:pPr>
  </w:style>
  <w:style w:type="character" w:customStyle="1" w:styleId="BodyTextIndent3Char">
    <w:name w:val="Body Text Indent 3 Char"/>
    <w:basedOn w:val="DefaultParagraphFont"/>
    <w:link w:val="BodyTextIndent3"/>
    <w:rsid w:val="005C7CAE"/>
    <w:rPr>
      <w:rFonts w:ascii="Trebuchet MS" w:eastAsia="Times New Roman" w:hAnsi="Trebuchet MS" w:cs="Times New Roman"/>
      <w:sz w:val="20"/>
      <w:szCs w:val="24"/>
      <w:lang w:val="ro-RO"/>
    </w:rPr>
  </w:style>
  <w:style w:type="character" w:customStyle="1" w:styleId="rvts7">
    <w:name w:val="rvts7"/>
    <w:basedOn w:val="DefaultParagraphFont"/>
    <w:rsid w:val="005C7CAE"/>
  </w:style>
  <w:style w:type="paragraph" w:customStyle="1" w:styleId="inna">
    <w:name w:val="inna"/>
    <w:basedOn w:val="Normal"/>
    <w:rsid w:val="005C7CAE"/>
    <w:pPr>
      <w:spacing w:before="60" w:after="60"/>
      <w:jc w:val="both"/>
    </w:pPr>
    <w:rPr>
      <w:rFonts w:ascii="Comic Sans MS" w:hAnsi="Comic Sans MS"/>
      <w:sz w:val="24"/>
      <w:szCs w:val="20"/>
    </w:rPr>
  </w:style>
  <w:style w:type="character" w:customStyle="1" w:styleId="rvts5">
    <w:name w:val="rvts5"/>
    <w:basedOn w:val="DefaultParagraphFont"/>
    <w:rsid w:val="005C7CAE"/>
  </w:style>
  <w:style w:type="character" w:customStyle="1" w:styleId="rvts3">
    <w:name w:val="rvts3"/>
    <w:basedOn w:val="DefaultParagraphFont"/>
    <w:rsid w:val="005C7CAE"/>
  </w:style>
  <w:style w:type="character" w:customStyle="1" w:styleId="rvts4">
    <w:name w:val="rvts4"/>
    <w:basedOn w:val="DefaultParagraphFont"/>
    <w:rsid w:val="005C7CAE"/>
  </w:style>
  <w:style w:type="paragraph" w:customStyle="1" w:styleId="Default">
    <w:name w:val="Default"/>
    <w:rsid w:val="005C7CAE"/>
    <w:pPr>
      <w:autoSpaceDE w:val="0"/>
      <w:autoSpaceDN w:val="0"/>
      <w:adjustRightInd w:val="0"/>
      <w:spacing w:after="0" w:line="240" w:lineRule="auto"/>
    </w:pPr>
    <w:rPr>
      <w:rFonts w:ascii="Verdana" w:eastAsia="Times New Roman" w:hAnsi="Verdana" w:cs="Times New Roman"/>
      <w:sz w:val="20"/>
      <w:szCs w:val="20"/>
    </w:rPr>
  </w:style>
  <w:style w:type="paragraph" w:styleId="List">
    <w:name w:val="List"/>
    <w:basedOn w:val="Normal"/>
    <w:rsid w:val="005C7CAE"/>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5C7CAE"/>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5C7CAE"/>
  </w:style>
  <w:style w:type="paragraph" w:customStyle="1" w:styleId="Head1-Art">
    <w:name w:val="Head1-Art"/>
    <w:basedOn w:val="Normal"/>
    <w:rsid w:val="005C7CAE"/>
    <w:pPr>
      <w:numPr>
        <w:numId w:val="7"/>
      </w:numPr>
      <w:jc w:val="both"/>
    </w:pPr>
    <w:rPr>
      <w:b/>
      <w:bCs/>
      <w:caps/>
    </w:rPr>
  </w:style>
  <w:style w:type="paragraph" w:customStyle="1" w:styleId="Head2-Alin">
    <w:name w:val="Head2-Alin"/>
    <w:basedOn w:val="Head1-Art"/>
    <w:rsid w:val="005C7CAE"/>
    <w:pPr>
      <w:numPr>
        <w:ilvl w:val="1"/>
      </w:numPr>
    </w:pPr>
    <w:rPr>
      <w:b w:val="0"/>
      <w:bCs w:val="0"/>
      <w:caps w:val="0"/>
    </w:rPr>
  </w:style>
  <w:style w:type="paragraph" w:customStyle="1" w:styleId="Head3-Bullet">
    <w:name w:val="Head3-Bullet"/>
    <w:basedOn w:val="Head2-Alin"/>
    <w:rsid w:val="005C7CAE"/>
    <w:pPr>
      <w:numPr>
        <w:ilvl w:val="2"/>
      </w:numPr>
    </w:pPr>
  </w:style>
  <w:style w:type="paragraph" w:customStyle="1" w:styleId="Head4-Subsect">
    <w:name w:val="Head4-Subsect"/>
    <w:basedOn w:val="Head3-Bullet"/>
    <w:rsid w:val="005C7CAE"/>
    <w:pPr>
      <w:numPr>
        <w:ilvl w:val="3"/>
      </w:numPr>
    </w:pPr>
    <w:rPr>
      <w:b/>
      <w:bCs/>
    </w:rPr>
  </w:style>
  <w:style w:type="paragraph" w:customStyle="1" w:styleId="Head5-Subsect">
    <w:name w:val="Head5-Subsect"/>
    <w:basedOn w:val="Head4-Subsect"/>
    <w:rsid w:val="005C7CAE"/>
    <w:pPr>
      <w:numPr>
        <w:ilvl w:val="4"/>
      </w:numPr>
    </w:pPr>
  </w:style>
  <w:style w:type="paragraph" w:styleId="NormalWeb">
    <w:name w:val="Normal (Web)"/>
    <w:basedOn w:val="Normal"/>
    <w:uiPriority w:val="99"/>
    <w:rsid w:val="005C7CAE"/>
    <w:pPr>
      <w:spacing w:before="0" w:after="0"/>
    </w:pPr>
    <w:rPr>
      <w:rFonts w:ascii="Arial Unicode MS" w:hAnsi="Arial Unicode MS"/>
      <w:sz w:val="24"/>
      <w:lang w:val="en-US"/>
    </w:rPr>
  </w:style>
  <w:style w:type="character" w:customStyle="1" w:styleId="ln2talineat">
    <w:name w:val="ln2talineat"/>
    <w:rsid w:val="005C7CAE"/>
  </w:style>
  <w:style w:type="paragraph" w:customStyle="1" w:styleId="txt">
    <w:name w:val="txt"/>
    <w:basedOn w:val="Normal"/>
    <w:rsid w:val="005C7CAE"/>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5C7CAE"/>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5C7CAE"/>
    <w:rPr>
      <w:rFonts w:ascii="Times New Roman" w:eastAsia="Times New Roman" w:hAnsi="Times New Roman" w:cs="Times New Roman"/>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5C7CAE"/>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5C7CAE"/>
    <w:pPr>
      <w:spacing w:before="0" w:after="160" w:line="240" w:lineRule="exact"/>
    </w:pPr>
    <w:rPr>
      <w:rFonts w:asciiTheme="minorHAnsi" w:eastAsiaTheme="minorHAnsi" w:hAnsiTheme="minorHAnsi" w:cstheme="minorBidi"/>
      <w:sz w:val="22"/>
      <w:szCs w:val="22"/>
      <w:vertAlign w:val="superscript"/>
      <w:lang w:val="en-US"/>
    </w:rPr>
  </w:style>
  <w:style w:type="table" w:styleId="TableGrid">
    <w:name w:val="Table Grid"/>
    <w:basedOn w:val="TableNormal"/>
    <w:uiPriority w:val="39"/>
    <w:rsid w:val="005C7C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rsid w:val="005C7CAE"/>
    <w:rPr>
      <w:b/>
      <w:bCs/>
    </w:rPr>
  </w:style>
  <w:style w:type="character" w:customStyle="1" w:styleId="CommentSubjectChar">
    <w:name w:val="Comment Subject Char"/>
    <w:basedOn w:val="CommentTextChar"/>
    <w:link w:val="CommentSubject"/>
    <w:uiPriority w:val="99"/>
    <w:rsid w:val="005C7CAE"/>
    <w:rPr>
      <w:rFonts w:ascii="Trebuchet MS" w:eastAsia="Times New Roman" w:hAnsi="Trebuchet MS" w:cs="Times New Roman"/>
      <w:b/>
      <w:bCs/>
      <w:sz w:val="20"/>
      <w:szCs w:val="20"/>
      <w:lang w:val="ro-RO"/>
    </w:rPr>
  </w:style>
  <w:style w:type="paragraph" w:customStyle="1" w:styleId="NORML">
    <w:name w:val="NORMÁL"/>
    <w:basedOn w:val="Normal"/>
    <w:rsid w:val="005C7CAE"/>
    <w:pPr>
      <w:suppressAutoHyphens/>
      <w:jc w:val="both"/>
    </w:pPr>
    <w:rPr>
      <w:rFonts w:ascii="Times New Roman" w:hAnsi="Times New Roman"/>
      <w:sz w:val="24"/>
      <w:szCs w:val="20"/>
      <w:lang w:val="en-GB" w:eastAsia="en-GB"/>
    </w:rPr>
  </w:style>
  <w:style w:type="character" w:styleId="Emphasis">
    <w:name w:val="Emphasis"/>
    <w:uiPriority w:val="20"/>
    <w:qFormat/>
    <w:rsid w:val="005C7CAE"/>
    <w:rPr>
      <w:i/>
      <w:iCs/>
    </w:rPr>
  </w:style>
  <w:style w:type="paragraph" w:customStyle="1" w:styleId="maintext-bullet">
    <w:name w:val="maintext-bullet"/>
    <w:basedOn w:val="Normal"/>
    <w:rsid w:val="005C7CAE"/>
    <w:pPr>
      <w:tabs>
        <w:tab w:val="num" w:pos="720"/>
      </w:tabs>
      <w:spacing w:before="0" w:after="0"/>
      <w:ind w:left="720" w:hanging="360"/>
      <w:jc w:val="both"/>
    </w:pPr>
    <w:rPr>
      <w:rFonts w:ascii="Arial" w:hAnsi="Arial"/>
      <w:sz w:val="22"/>
    </w:rPr>
  </w:style>
  <w:style w:type="paragraph" w:customStyle="1" w:styleId="maintext">
    <w:name w:val="maintext"/>
    <w:basedOn w:val="Normal"/>
    <w:rsid w:val="005C7CAE"/>
    <w:pPr>
      <w:jc w:val="both"/>
    </w:pPr>
    <w:rPr>
      <w:rFonts w:ascii="Arial" w:hAnsi="Arial" w:cs="Arial"/>
      <w:sz w:val="22"/>
      <w:szCs w:val="28"/>
    </w:rPr>
  </w:style>
  <w:style w:type="paragraph" w:styleId="TOCHeading">
    <w:name w:val="TOC Heading"/>
    <w:basedOn w:val="Heading1"/>
    <w:next w:val="Normal"/>
    <w:uiPriority w:val="39"/>
    <w:unhideWhenUsed/>
    <w:qFormat/>
    <w:rsid w:val="005C7CAE"/>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5C7CAE"/>
    <w:rPr>
      <w:sz w:val="24"/>
    </w:rPr>
  </w:style>
  <w:style w:type="paragraph" w:customStyle="1" w:styleId="Text1">
    <w:name w:val="Text 1"/>
    <w:basedOn w:val="Normal"/>
    <w:link w:val="Text1Char"/>
    <w:qFormat/>
    <w:rsid w:val="005C7CAE"/>
    <w:pPr>
      <w:ind w:left="850"/>
      <w:jc w:val="both"/>
    </w:pPr>
    <w:rPr>
      <w:rFonts w:asciiTheme="minorHAnsi" w:eastAsiaTheme="minorHAnsi" w:hAnsiTheme="minorHAnsi" w:cstheme="minorBidi"/>
      <w:sz w:val="24"/>
      <w:szCs w:val="22"/>
      <w:lang w:val="en-US"/>
    </w:rPr>
  </w:style>
  <w:style w:type="paragraph" w:customStyle="1" w:styleId="MediumGrid21">
    <w:name w:val="Medium Grid 21"/>
    <w:uiPriority w:val="99"/>
    <w:rsid w:val="005C7CAE"/>
    <w:pPr>
      <w:spacing w:after="0" w:line="240" w:lineRule="auto"/>
    </w:pPr>
    <w:rPr>
      <w:rFonts w:ascii="Trebuchet MS" w:eastAsia="MS Mincho" w:hAnsi="Trebuchet MS" w:cs="Trebuchet MS"/>
      <w:sz w:val="18"/>
      <w:szCs w:val="18"/>
    </w:rPr>
  </w:style>
  <w:style w:type="paragraph" w:styleId="NoSpacing">
    <w:name w:val="No Spacing"/>
    <w:uiPriority w:val="1"/>
    <w:qFormat/>
    <w:rsid w:val="005C7CAE"/>
    <w:pPr>
      <w:spacing w:after="0" w:line="240" w:lineRule="auto"/>
    </w:pPr>
    <w:rPr>
      <w:rFonts w:ascii="Trebuchet MS" w:eastAsia="Times New Roman" w:hAnsi="Trebuchet MS" w:cs="Times New Roman"/>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
    <w:semiHidden/>
    <w:locked/>
    <w:rsid w:val="005C7CAE"/>
    <w:rPr>
      <w:rFonts w:ascii="Arial" w:hAnsi="Arial"/>
      <w:sz w:val="16"/>
      <w:lang w:eastAsia="en-US"/>
    </w:rPr>
  </w:style>
  <w:style w:type="paragraph" w:customStyle="1" w:styleId="ListDash2">
    <w:name w:val="List Dash 2"/>
    <w:basedOn w:val="Normal"/>
    <w:rsid w:val="005C7CAE"/>
    <w:pPr>
      <w:numPr>
        <w:numId w:val="8"/>
      </w:numPr>
      <w:spacing w:before="0" w:after="240"/>
      <w:jc w:val="both"/>
    </w:pPr>
    <w:rPr>
      <w:rFonts w:ascii="Times New Roman" w:hAnsi="Times New Roman"/>
      <w:sz w:val="24"/>
      <w:szCs w:val="20"/>
      <w:lang w:eastAsia="ro-RO"/>
    </w:rPr>
  </w:style>
  <w:style w:type="character" w:customStyle="1" w:styleId="hps">
    <w:name w:val="hps"/>
    <w:rsid w:val="005C7CAE"/>
  </w:style>
  <w:style w:type="paragraph" w:customStyle="1" w:styleId="NumPar1">
    <w:name w:val="NumPar 1"/>
    <w:basedOn w:val="Normal"/>
    <w:next w:val="Normal"/>
    <w:rsid w:val="005C7CAE"/>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5C7CAE"/>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5C7CAE"/>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5C7CAE"/>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5C7CAE"/>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5C7CAE"/>
    <w:rPr>
      <w:rFonts w:ascii="EUAlbertina" w:hAnsi="EUAlbertina"/>
      <w:sz w:val="24"/>
      <w:szCs w:val="24"/>
      <w:lang w:val="ro-RO" w:eastAsia="ro-RO"/>
    </w:rPr>
  </w:style>
  <w:style w:type="paragraph" w:customStyle="1" w:styleId="CM3">
    <w:name w:val="CM3"/>
    <w:basedOn w:val="Default"/>
    <w:next w:val="Default"/>
    <w:uiPriority w:val="99"/>
    <w:rsid w:val="005C7CAE"/>
    <w:rPr>
      <w:rFonts w:ascii="EUAlbertina" w:hAnsi="EUAlbertina"/>
      <w:sz w:val="24"/>
      <w:szCs w:val="24"/>
      <w:lang w:val="ro-RO" w:eastAsia="ro-RO"/>
    </w:rPr>
  </w:style>
  <w:style w:type="paragraph" w:customStyle="1" w:styleId="CM4">
    <w:name w:val="CM4"/>
    <w:basedOn w:val="Default"/>
    <w:next w:val="Default"/>
    <w:uiPriority w:val="99"/>
    <w:rsid w:val="005C7CAE"/>
    <w:rPr>
      <w:rFonts w:ascii="EUAlbertina" w:hAnsi="EUAlbertina"/>
      <w:sz w:val="24"/>
      <w:szCs w:val="24"/>
      <w:lang w:val="ro-RO" w:eastAsia="ro-RO"/>
    </w:rPr>
  </w:style>
  <w:style w:type="character" w:styleId="Strong">
    <w:name w:val="Strong"/>
    <w:uiPriority w:val="22"/>
    <w:qFormat/>
    <w:rsid w:val="005C7CAE"/>
    <w:rPr>
      <w:b/>
      <w:bCs/>
    </w:rPr>
  </w:style>
  <w:style w:type="character" w:customStyle="1" w:styleId="apple-converted-space">
    <w:name w:val="apple-converted-space"/>
    <w:rsid w:val="005C7CAE"/>
  </w:style>
  <w:style w:type="character" w:customStyle="1" w:styleId="rvts10">
    <w:name w:val="rvts10"/>
    <w:rsid w:val="005C7CAE"/>
  </w:style>
  <w:style w:type="character" w:customStyle="1" w:styleId="psearchhighlight">
    <w:name w:val="psearchhighlight"/>
    <w:rsid w:val="005C7CAE"/>
  </w:style>
  <w:style w:type="character" w:customStyle="1" w:styleId="rvts12">
    <w:name w:val="rvts12"/>
    <w:rsid w:val="005C7CAE"/>
  </w:style>
  <w:style w:type="paragraph" w:customStyle="1" w:styleId="alignmentl">
    <w:name w:val="alignment_l"/>
    <w:basedOn w:val="Normal"/>
    <w:rsid w:val="005C7CAE"/>
    <w:pPr>
      <w:spacing w:before="100" w:beforeAutospacing="1" w:after="100" w:afterAutospacing="1"/>
    </w:pPr>
    <w:rPr>
      <w:rFonts w:ascii="Times New Roman" w:hAnsi="Times New Roman"/>
      <w:sz w:val="24"/>
      <w:lang w:val="en-US"/>
    </w:rPr>
  </w:style>
  <w:style w:type="character" w:customStyle="1" w:styleId="rvts6">
    <w:name w:val="rvts6"/>
    <w:rsid w:val="005C7CAE"/>
  </w:style>
  <w:style w:type="character" w:customStyle="1" w:styleId="rvts11">
    <w:name w:val="rvts11"/>
    <w:rsid w:val="005C7CAE"/>
  </w:style>
  <w:style w:type="character" w:customStyle="1" w:styleId="rvts8">
    <w:name w:val="rvts8"/>
    <w:rsid w:val="005C7CAE"/>
  </w:style>
  <w:style w:type="paragraph" w:customStyle="1" w:styleId="CharCharChar1Char">
    <w:name w:val="Char Char Char1 Char"/>
    <w:basedOn w:val="Normal"/>
    <w:rsid w:val="005C7CAE"/>
    <w:pPr>
      <w:spacing w:after="160" w:line="240" w:lineRule="exact"/>
    </w:pPr>
    <w:rPr>
      <w:rFonts w:ascii="Tahoma" w:hAnsi="Tahoma"/>
      <w:lang w:val="en-US"/>
    </w:rPr>
  </w:style>
  <w:style w:type="paragraph" w:customStyle="1" w:styleId="Criteriu">
    <w:name w:val="Criteriu"/>
    <w:basedOn w:val="ListParagraph"/>
    <w:link w:val="CriteriuChar"/>
    <w:qFormat/>
    <w:rsid w:val="005C7CAE"/>
    <w:pPr>
      <w:numPr>
        <w:numId w:val="14"/>
      </w:numPr>
      <w:spacing w:before="480" w:after="120"/>
      <w:contextualSpacing/>
    </w:pPr>
    <w:rPr>
      <w:rFonts w:ascii="Calibri" w:eastAsia="Calibri" w:hAnsi="Calibri"/>
      <w:b/>
      <w:sz w:val="22"/>
      <w:szCs w:val="22"/>
      <w:lang w:eastAsia="en-US"/>
    </w:rPr>
  </w:style>
  <w:style w:type="character" w:customStyle="1" w:styleId="CriteriuChar">
    <w:name w:val="Criteriu Char"/>
    <w:link w:val="Criteriu"/>
    <w:rsid w:val="005C7CAE"/>
    <w:rPr>
      <w:rFonts w:ascii="Calibri" w:eastAsia="Calibri" w:hAnsi="Calibri" w:cs="Times New Roman"/>
      <w:b/>
      <w:lang w:val="ro-RO"/>
    </w:rPr>
  </w:style>
  <w:style w:type="character" w:customStyle="1" w:styleId="BodyTextChar1">
    <w:name w:val="Body Text Char1"/>
    <w:aliases w:val="block style Char,Body Char,Standard paragraph Char,b Char"/>
    <w:link w:val="BodyText"/>
    <w:locked/>
    <w:rsid w:val="005C7CAE"/>
    <w:rPr>
      <w:rFonts w:ascii="Trebuchet MS" w:eastAsia="Times New Roman" w:hAnsi="Trebuchet MS" w:cs="Times New Roman"/>
      <w:sz w:val="20"/>
      <w:szCs w:val="24"/>
      <w:lang w:val="ro-RO"/>
    </w:rPr>
  </w:style>
  <w:style w:type="paragraph" w:customStyle="1" w:styleId="NoteHead">
    <w:name w:val="NoteHead"/>
    <w:basedOn w:val="Normal"/>
    <w:next w:val="Normal"/>
    <w:semiHidden/>
    <w:rsid w:val="005C7CAE"/>
    <w:pPr>
      <w:tabs>
        <w:tab w:val="num" w:pos="1080"/>
      </w:tabs>
      <w:spacing w:before="720" w:after="720"/>
      <w:jc w:val="center"/>
    </w:pPr>
    <w:rPr>
      <w:rFonts w:ascii="Arial" w:hAnsi="Arial"/>
      <w:b/>
      <w:smallCaps/>
      <w:szCs w:val="20"/>
      <w:lang w:val="en-GB" w:eastAsia="en-GB"/>
    </w:rPr>
  </w:style>
  <w:style w:type="paragraph" w:customStyle="1" w:styleId="Headingform">
    <w:name w:val="Heading form"/>
    <w:basedOn w:val="Heading2"/>
    <w:autoRedefine/>
    <w:semiHidden/>
    <w:rsid w:val="005C7CAE"/>
    <w:pPr>
      <w:keepNext w:val="0"/>
      <w:tabs>
        <w:tab w:val="num" w:pos="360"/>
      </w:tabs>
      <w:jc w:val="center"/>
    </w:pPr>
    <w:rPr>
      <w:rFonts w:ascii="Times New Roman" w:hAnsi="Times New Roman" w:cs="Times New Roman"/>
      <w:iCs/>
      <w:sz w:val="22"/>
    </w:rPr>
  </w:style>
  <w:style w:type="paragraph" w:customStyle="1" w:styleId="Annexetitle">
    <w:name w:val="Annexe_title"/>
    <w:basedOn w:val="Heading1"/>
    <w:next w:val="Normal"/>
    <w:autoRedefine/>
    <w:semiHidden/>
    <w:rsid w:val="005C7CAE"/>
    <w:pPr>
      <w:keepNext w:val="0"/>
      <w:pageBreakBefore/>
      <w:shd w:val="clear" w:color="auto" w:fill="auto"/>
      <w:tabs>
        <w:tab w:val="num" w:pos="360"/>
        <w:tab w:val="left" w:pos="1701"/>
        <w:tab w:val="left" w:pos="2552"/>
      </w:tabs>
      <w:spacing w:after="240"/>
      <w:jc w:val="center"/>
      <w:outlineLvl w:val="9"/>
    </w:pPr>
    <w:rPr>
      <w:rFonts w:ascii="Times New Roman" w:hAnsi="Times New Roman" w:cs="Times New Roman"/>
      <w:bCs w:val="0"/>
      <w:caps/>
      <w:kern w:val="0"/>
      <w:szCs w:val="28"/>
      <w:lang w:val="en-GB" w:eastAsia="en-GB"/>
    </w:rPr>
  </w:style>
  <w:style w:type="paragraph" w:customStyle="1" w:styleId="instruct">
    <w:name w:val="instruct"/>
    <w:basedOn w:val="Normal"/>
    <w:rsid w:val="005C7CAE"/>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5C7CAE"/>
    <w:pPr>
      <w:spacing w:before="100" w:beforeAutospacing="1" w:after="100" w:afterAutospacing="1"/>
    </w:pPr>
    <w:rPr>
      <w:rFonts w:ascii="Times New Roman" w:hAnsi="Times New Roman"/>
      <w:sz w:val="24"/>
      <w:lang w:eastAsia="ro-RO"/>
    </w:rPr>
  </w:style>
  <w:style w:type="paragraph" w:styleId="Revision">
    <w:name w:val="Revision"/>
    <w:hidden/>
    <w:uiPriority w:val="99"/>
    <w:semiHidden/>
    <w:rsid w:val="00F72D0F"/>
    <w:pPr>
      <w:spacing w:after="0" w:line="240" w:lineRule="auto"/>
    </w:pPr>
    <w:rPr>
      <w:rFonts w:ascii="Trebuchet MS" w:eastAsia="Times New Roman" w:hAnsi="Trebuchet MS" w:cs="Times New Roman"/>
      <w:sz w:val="20"/>
      <w:szCs w:val="24"/>
      <w:lang w:val="ro-RO"/>
    </w:rPr>
  </w:style>
  <w:style w:type="paragraph" w:customStyle="1" w:styleId="doc-ti">
    <w:name w:val="doc-ti"/>
    <w:basedOn w:val="Normal"/>
    <w:rsid w:val="002A0937"/>
    <w:pPr>
      <w:spacing w:before="100" w:beforeAutospacing="1" w:after="100" w:afterAutospacing="1"/>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856925">
      <w:bodyDiv w:val="1"/>
      <w:marLeft w:val="0"/>
      <w:marRight w:val="0"/>
      <w:marTop w:val="0"/>
      <w:marBottom w:val="0"/>
      <w:divBdr>
        <w:top w:val="none" w:sz="0" w:space="0" w:color="auto"/>
        <w:left w:val="none" w:sz="0" w:space="0" w:color="auto"/>
        <w:bottom w:val="none" w:sz="0" w:space="0" w:color="auto"/>
        <w:right w:val="none" w:sz="0" w:space="0" w:color="auto"/>
      </w:divBdr>
    </w:div>
    <w:div w:id="1030493771">
      <w:bodyDiv w:val="1"/>
      <w:marLeft w:val="0"/>
      <w:marRight w:val="0"/>
      <w:marTop w:val="0"/>
      <w:marBottom w:val="0"/>
      <w:divBdr>
        <w:top w:val="none" w:sz="0" w:space="0" w:color="auto"/>
        <w:left w:val="none" w:sz="0" w:space="0" w:color="auto"/>
        <w:bottom w:val="none" w:sz="0" w:space="0" w:color="auto"/>
        <w:right w:val="none" w:sz="0" w:space="0" w:color="auto"/>
      </w:divBdr>
    </w:div>
    <w:div w:id="1291789340">
      <w:bodyDiv w:val="1"/>
      <w:marLeft w:val="0"/>
      <w:marRight w:val="0"/>
      <w:marTop w:val="0"/>
      <w:marBottom w:val="0"/>
      <w:divBdr>
        <w:top w:val="none" w:sz="0" w:space="0" w:color="auto"/>
        <w:left w:val="none" w:sz="0" w:space="0" w:color="auto"/>
        <w:bottom w:val="none" w:sz="0" w:space="0" w:color="auto"/>
        <w:right w:val="none" w:sz="0" w:space="0" w:color="auto"/>
      </w:divBdr>
    </w:div>
    <w:div w:id="1453162056">
      <w:bodyDiv w:val="1"/>
      <w:marLeft w:val="0"/>
      <w:marRight w:val="0"/>
      <w:marTop w:val="0"/>
      <w:marBottom w:val="0"/>
      <w:divBdr>
        <w:top w:val="none" w:sz="0" w:space="0" w:color="auto"/>
        <w:left w:val="none" w:sz="0" w:space="0" w:color="auto"/>
        <w:bottom w:val="none" w:sz="0" w:space="0" w:color="auto"/>
        <w:right w:val="none" w:sz="0" w:space="0" w:color="auto"/>
      </w:divBdr>
    </w:div>
    <w:div w:id="1715733216">
      <w:bodyDiv w:val="1"/>
      <w:marLeft w:val="0"/>
      <w:marRight w:val="0"/>
      <w:marTop w:val="0"/>
      <w:marBottom w:val="0"/>
      <w:divBdr>
        <w:top w:val="none" w:sz="0" w:space="0" w:color="auto"/>
        <w:left w:val="none" w:sz="0" w:space="0" w:color="auto"/>
        <w:bottom w:val="none" w:sz="0" w:space="0" w:color="auto"/>
        <w:right w:val="none" w:sz="0" w:space="0" w:color="auto"/>
      </w:divBdr>
    </w:div>
    <w:div w:id="1823158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960E3-B6DE-4BA0-8AEC-4ED0C5D82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810</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Macoveiu</dc:creator>
  <cp:lastModifiedBy>Alina Bourosu</cp:lastModifiedBy>
  <cp:revision>20</cp:revision>
  <cp:lastPrinted>2018-01-29T07:26:00Z</cp:lastPrinted>
  <dcterms:created xsi:type="dcterms:W3CDTF">2018-05-30T10:56:00Z</dcterms:created>
  <dcterms:modified xsi:type="dcterms:W3CDTF">2019-12-18T12:55:00Z</dcterms:modified>
</cp:coreProperties>
</file>